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39" w:rsidRPr="007F6C60" w:rsidRDefault="000755E6" w:rsidP="00B9559D">
      <w:pPr>
        <w:jc w:val="center"/>
        <w:rPr>
          <w:rFonts w:asciiTheme="minorHAnsi" w:hAnsiTheme="minorHAnsi"/>
          <w:b/>
        </w:rPr>
      </w:pPr>
      <w:bookmarkStart w:id="0" w:name="_GoBack"/>
      <w:bookmarkEnd w:id="0"/>
      <w:r w:rsidRPr="007F6C60">
        <w:rPr>
          <w:rFonts w:asciiTheme="minorHAnsi" w:hAnsiTheme="minorHAnsi"/>
          <w:b/>
        </w:rPr>
        <w:t>Custer County Library</w:t>
      </w:r>
      <w:r w:rsidR="00525B2B" w:rsidRPr="007F6C60">
        <w:rPr>
          <w:rFonts w:asciiTheme="minorHAnsi" w:hAnsiTheme="minorHAnsi"/>
          <w:b/>
        </w:rPr>
        <w:t xml:space="preserve"> Board</w:t>
      </w:r>
    </w:p>
    <w:p w:rsidR="00525B2B" w:rsidRPr="007F6C60" w:rsidRDefault="00525B2B" w:rsidP="00B9559D">
      <w:pPr>
        <w:jc w:val="center"/>
        <w:rPr>
          <w:rFonts w:asciiTheme="minorHAnsi" w:hAnsiTheme="minorHAnsi"/>
          <w:b/>
        </w:rPr>
      </w:pPr>
      <w:r w:rsidRPr="007F6C60">
        <w:rPr>
          <w:rFonts w:asciiTheme="minorHAnsi" w:hAnsiTheme="minorHAnsi"/>
          <w:b/>
        </w:rPr>
        <w:t>Minutes</w:t>
      </w:r>
    </w:p>
    <w:p w:rsidR="000755E6" w:rsidRDefault="00E7006B" w:rsidP="00B9559D">
      <w:pPr>
        <w:rPr>
          <w:rFonts w:asciiTheme="minorHAnsi" w:hAnsiTheme="minorHAnsi"/>
          <w:b/>
        </w:rPr>
      </w:pPr>
      <w:r>
        <w:rPr>
          <w:rFonts w:asciiTheme="minorHAnsi" w:hAnsiTheme="minorHAnsi"/>
          <w:b/>
        </w:rPr>
        <w:t>November 15</w:t>
      </w:r>
      <w:r w:rsidR="0036078F">
        <w:rPr>
          <w:rFonts w:asciiTheme="minorHAnsi" w:hAnsiTheme="minorHAnsi"/>
          <w:b/>
        </w:rPr>
        <w:t>, 2023</w:t>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3E42C4" w:rsidRPr="007F6C60">
        <w:rPr>
          <w:rFonts w:asciiTheme="minorHAnsi" w:hAnsiTheme="minorHAnsi"/>
          <w:b/>
        </w:rPr>
        <w:tab/>
      </w:r>
      <w:r w:rsidR="00565B93" w:rsidRPr="007F6C60">
        <w:rPr>
          <w:rFonts w:asciiTheme="minorHAnsi" w:hAnsiTheme="minorHAnsi"/>
          <w:b/>
        </w:rPr>
        <w:tab/>
      </w:r>
      <w:r w:rsidR="000D04A3" w:rsidRPr="007F6C60">
        <w:rPr>
          <w:rFonts w:asciiTheme="minorHAnsi" w:hAnsiTheme="minorHAnsi"/>
          <w:b/>
        </w:rPr>
        <w:tab/>
        <w:t xml:space="preserve">     </w:t>
      </w:r>
      <w:r w:rsidR="00D30F21" w:rsidRPr="007F6C60">
        <w:rPr>
          <w:rFonts w:asciiTheme="minorHAnsi" w:hAnsiTheme="minorHAnsi"/>
          <w:b/>
        </w:rPr>
        <w:tab/>
      </w:r>
      <w:r w:rsidR="00537E28">
        <w:rPr>
          <w:rFonts w:asciiTheme="minorHAnsi" w:hAnsiTheme="minorHAnsi"/>
          <w:b/>
        </w:rPr>
        <w:t xml:space="preserve"> </w:t>
      </w:r>
      <w:r w:rsidR="001B139E">
        <w:rPr>
          <w:rFonts w:asciiTheme="minorHAnsi" w:hAnsiTheme="minorHAnsi"/>
          <w:b/>
        </w:rPr>
        <w:tab/>
      </w:r>
      <w:r w:rsidR="001523F6">
        <w:rPr>
          <w:rFonts w:asciiTheme="minorHAnsi" w:hAnsiTheme="minorHAnsi"/>
          <w:b/>
        </w:rPr>
        <w:t>Custer County</w:t>
      </w:r>
      <w:r w:rsidR="00562EDA" w:rsidRPr="007F6C60">
        <w:rPr>
          <w:rFonts w:asciiTheme="minorHAnsi" w:hAnsiTheme="minorHAnsi"/>
          <w:b/>
        </w:rPr>
        <w:t xml:space="preserve"> </w:t>
      </w:r>
      <w:r w:rsidR="00F54289" w:rsidRPr="007F6C60">
        <w:rPr>
          <w:rFonts w:asciiTheme="minorHAnsi" w:hAnsiTheme="minorHAnsi"/>
          <w:b/>
        </w:rPr>
        <w:t>Library</w:t>
      </w:r>
    </w:p>
    <w:p w:rsidR="001B139E" w:rsidRPr="007F6C60" w:rsidRDefault="001B139E" w:rsidP="00B9559D">
      <w:pPr>
        <w:rPr>
          <w:rFonts w:asciiTheme="minorHAnsi" w:hAnsiTheme="minorHAnsi"/>
        </w:rPr>
      </w:pPr>
    </w:p>
    <w:p w:rsidR="00427FBF" w:rsidRPr="00B97B80" w:rsidRDefault="000755E6" w:rsidP="00B9559D">
      <w:pPr>
        <w:rPr>
          <w:rFonts w:asciiTheme="minorHAnsi" w:hAnsiTheme="minorHAnsi" w:cs="Calibri"/>
          <w:i/>
          <w:sz w:val="22"/>
          <w:szCs w:val="22"/>
        </w:rPr>
      </w:pPr>
      <w:r w:rsidRPr="00B97B80">
        <w:rPr>
          <w:rFonts w:asciiTheme="minorHAnsi" w:hAnsiTheme="minorHAnsi" w:cs="Calibri"/>
          <w:i/>
          <w:sz w:val="22"/>
          <w:szCs w:val="22"/>
        </w:rPr>
        <w:t xml:space="preserve">The </w:t>
      </w:r>
      <w:r w:rsidR="00F31413" w:rsidRPr="00B97B80">
        <w:rPr>
          <w:rFonts w:asciiTheme="minorHAnsi" w:hAnsiTheme="minorHAnsi" w:cs="Calibri"/>
          <w:i/>
          <w:sz w:val="22"/>
          <w:szCs w:val="22"/>
        </w:rPr>
        <w:t>C</w:t>
      </w:r>
      <w:r w:rsidRPr="00B97B80">
        <w:rPr>
          <w:rFonts w:asciiTheme="minorHAnsi" w:hAnsiTheme="minorHAnsi" w:cs="Calibri"/>
          <w:i/>
          <w:sz w:val="22"/>
          <w:szCs w:val="22"/>
        </w:rPr>
        <w:t xml:space="preserve">uster County Library Board </w:t>
      </w:r>
      <w:r w:rsidR="00E75A0C" w:rsidRPr="00B97B80">
        <w:rPr>
          <w:rFonts w:asciiTheme="minorHAnsi" w:hAnsiTheme="minorHAnsi" w:cs="Calibri"/>
          <w:i/>
          <w:sz w:val="22"/>
          <w:szCs w:val="22"/>
        </w:rPr>
        <w:t xml:space="preserve">of Trustees </w:t>
      </w:r>
      <w:r w:rsidR="00F31413" w:rsidRPr="00B97B80">
        <w:rPr>
          <w:rFonts w:asciiTheme="minorHAnsi" w:hAnsiTheme="minorHAnsi" w:cs="Calibri"/>
          <w:i/>
          <w:sz w:val="22"/>
          <w:szCs w:val="22"/>
        </w:rPr>
        <w:t xml:space="preserve">met </w:t>
      </w:r>
      <w:r w:rsidR="001B533A" w:rsidRPr="00B97B80">
        <w:rPr>
          <w:rFonts w:asciiTheme="minorHAnsi" w:hAnsiTheme="minorHAnsi" w:cs="Calibri"/>
          <w:i/>
          <w:sz w:val="22"/>
          <w:szCs w:val="22"/>
        </w:rPr>
        <w:t xml:space="preserve">at </w:t>
      </w:r>
      <w:r w:rsidR="00B63FB0">
        <w:rPr>
          <w:rFonts w:asciiTheme="minorHAnsi" w:hAnsiTheme="minorHAnsi" w:cs="Calibri"/>
          <w:i/>
          <w:sz w:val="22"/>
          <w:szCs w:val="22"/>
        </w:rPr>
        <w:t>1:00</w:t>
      </w:r>
      <w:r w:rsidR="009152D0" w:rsidRPr="00B97B80">
        <w:rPr>
          <w:rFonts w:asciiTheme="minorHAnsi" w:hAnsiTheme="minorHAnsi" w:cs="Calibri"/>
          <w:i/>
          <w:sz w:val="22"/>
          <w:szCs w:val="22"/>
        </w:rPr>
        <w:t xml:space="preserve"> p.m</w:t>
      </w:r>
      <w:r w:rsidR="001B533A" w:rsidRPr="00B97B80">
        <w:rPr>
          <w:rFonts w:asciiTheme="minorHAnsi" w:hAnsiTheme="minorHAnsi" w:cs="Calibri"/>
          <w:i/>
          <w:sz w:val="22"/>
          <w:szCs w:val="22"/>
        </w:rPr>
        <w:t xml:space="preserve">. </w:t>
      </w:r>
      <w:r w:rsidR="00F31413" w:rsidRPr="00B97B80">
        <w:rPr>
          <w:rFonts w:asciiTheme="minorHAnsi" w:hAnsiTheme="minorHAnsi" w:cs="Calibri"/>
          <w:i/>
          <w:sz w:val="22"/>
          <w:szCs w:val="22"/>
        </w:rPr>
        <w:t xml:space="preserve">on </w:t>
      </w:r>
      <w:r w:rsidR="00B63FB0">
        <w:rPr>
          <w:rFonts w:asciiTheme="minorHAnsi" w:hAnsiTheme="minorHAnsi" w:cs="Calibri"/>
          <w:i/>
          <w:sz w:val="22"/>
          <w:szCs w:val="22"/>
        </w:rPr>
        <w:t>W</w:t>
      </w:r>
      <w:r w:rsidR="00F31413" w:rsidRPr="00B97B80">
        <w:rPr>
          <w:rFonts w:asciiTheme="minorHAnsi" w:hAnsiTheme="minorHAnsi" w:cs="Calibri"/>
          <w:i/>
          <w:sz w:val="22"/>
          <w:szCs w:val="22"/>
        </w:rPr>
        <w:t>ednesday</w:t>
      </w:r>
      <w:r w:rsidR="00A11D81">
        <w:rPr>
          <w:rFonts w:asciiTheme="minorHAnsi" w:hAnsiTheme="minorHAnsi" w:cs="Calibri"/>
          <w:i/>
          <w:sz w:val="22"/>
          <w:szCs w:val="22"/>
        </w:rPr>
        <w:t>,</w:t>
      </w:r>
      <w:r w:rsidR="00B63FB0">
        <w:rPr>
          <w:rFonts w:asciiTheme="minorHAnsi" w:hAnsiTheme="minorHAnsi" w:cs="Calibri"/>
          <w:i/>
          <w:sz w:val="22"/>
          <w:szCs w:val="22"/>
        </w:rPr>
        <w:t xml:space="preserve"> </w:t>
      </w:r>
      <w:r w:rsidR="00E7006B">
        <w:rPr>
          <w:rFonts w:asciiTheme="minorHAnsi" w:hAnsiTheme="minorHAnsi" w:cs="Calibri"/>
          <w:i/>
          <w:sz w:val="22"/>
          <w:szCs w:val="22"/>
        </w:rPr>
        <w:t xml:space="preserve">November </w:t>
      </w:r>
      <w:proofErr w:type="gramStart"/>
      <w:r w:rsidR="00E7006B">
        <w:rPr>
          <w:rFonts w:asciiTheme="minorHAnsi" w:hAnsiTheme="minorHAnsi" w:cs="Calibri"/>
          <w:i/>
          <w:sz w:val="22"/>
          <w:szCs w:val="22"/>
        </w:rPr>
        <w:t>15</w:t>
      </w:r>
      <w:r w:rsidR="00E7006B" w:rsidRPr="00E7006B">
        <w:rPr>
          <w:rFonts w:asciiTheme="minorHAnsi" w:hAnsiTheme="minorHAnsi" w:cs="Calibri"/>
          <w:i/>
          <w:sz w:val="22"/>
          <w:szCs w:val="22"/>
          <w:vertAlign w:val="superscript"/>
        </w:rPr>
        <w:t>th</w:t>
      </w:r>
      <w:r w:rsidR="00455494">
        <w:rPr>
          <w:rFonts w:asciiTheme="minorHAnsi" w:hAnsiTheme="minorHAnsi" w:cs="Calibri"/>
          <w:i/>
          <w:sz w:val="22"/>
          <w:szCs w:val="22"/>
        </w:rPr>
        <w:t xml:space="preserve"> </w:t>
      </w:r>
      <w:r w:rsidR="00B97B80" w:rsidRPr="00B97B80">
        <w:rPr>
          <w:rFonts w:asciiTheme="minorHAnsi" w:hAnsiTheme="minorHAnsi" w:cs="Calibri"/>
          <w:i/>
          <w:sz w:val="22"/>
          <w:szCs w:val="22"/>
        </w:rPr>
        <w:t xml:space="preserve"> </w:t>
      </w:r>
      <w:r w:rsidR="008126F8" w:rsidRPr="00B97B80">
        <w:rPr>
          <w:rFonts w:asciiTheme="minorHAnsi" w:hAnsiTheme="minorHAnsi" w:cs="Calibri"/>
          <w:i/>
          <w:sz w:val="22"/>
          <w:szCs w:val="22"/>
        </w:rPr>
        <w:t>at</w:t>
      </w:r>
      <w:proofErr w:type="gramEnd"/>
      <w:r w:rsidR="008126F8" w:rsidRPr="00B97B80">
        <w:rPr>
          <w:rFonts w:asciiTheme="minorHAnsi" w:hAnsiTheme="minorHAnsi" w:cs="Calibri"/>
          <w:i/>
          <w:sz w:val="22"/>
          <w:szCs w:val="22"/>
        </w:rPr>
        <w:t xml:space="preserve"> the </w:t>
      </w:r>
      <w:r w:rsidR="00540D07">
        <w:rPr>
          <w:rFonts w:asciiTheme="minorHAnsi" w:hAnsiTheme="minorHAnsi" w:cs="Calibri"/>
          <w:i/>
          <w:sz w:val="22"/>
          <w:szCs w:val="22"/>
        </w:rPr>
        <w:t xml:space="preserve">Custer County </w:t>
      </w:r>
      <w:proofErr w:type="spellStart"/>
      <w:r w:rsidR="00540D07">
        <w:rPr>
          <w:rFonts w:asciiTheme="minorHAnsi" w:hAnsiTheme="minorHAnsi" w:cs="Calibri"/>
          <w:i/>
          <w:sz w:val="22"/>
          <w:szCs w:val="22"/>
        </w:rPr>
        <w:t>LIbrary</w:t>
      </w:r>
      <w:proofErr w:type="spellEnd"/>
      <w:r w:rsidR="008126F8" w:rsidRPr="00B97B80">
        <w:rPr>
          <w:rFonts w:asciiTheme="minorHAnsi" w:hAnsiTheme="minorHAnsi" w:cs="Calibri"/>
          <w:i/>
          <w:sz w:val="22"/>
          <w:szCs w:val="22"/>
        </w:rPr>
        <w:t>.</w:t>
      </w:r>
      <w:r w:rsidR="00A9224C" w:rsidRPr="00B97B80">
        <w:rPr>
          <w:rFonts w:asciiTheme="minorHAnsi" w:hAnsiTheme="minorHAnsi" w:cs="Calibri"/>
          <w:i/>
          <w:sz w:val="22"/>
          <w:szCs w:val="22"/>
        </w:rPr>
        <w:t xml:space="preserve">  </w:t>
      </w:r>
      <w:r w:rsidR="00D4610F" w:rsidRPr="00B97B80">
        <w:rPr>
          <w:rFonts w:asciiTheme="minorHAnsi" w:hAnsiTheme="minorHAnsi" w:cs="Calibri"/>
          <w:i/>
          <w:sz w:val="22"/>
          <w:szCs w:val="22"/>
        </w:rPr>
        <w:t>Persons in attendance were</w:t>
      </w:r>
      <w:r w:rsidR="00175158">
        <w:rPr>
          <w:rFonts w:asciiTheme="minorHAnsi" w:hAnsiTheme="minorHAnsi" w:cs="Calibri"/>
          <w:i/>
          <w:sz w:val="22"/>
          <w:szCs w:val="22"/>
        </w:rPr>
        <w:t xml:space="preserve"> </w:t>
      </w:r>
      <w:r w:rsidR="00C65A42">
        <w:rPr>
          <w:rFonts w:asciiTheme="minorHAnsi" w:hAnsiTheme="minorHAnsi" w:cs="Calibri"/>
          <w:i/>
          <w:sz w:val="22"/>
          <w:szCs w:val="22"/>
        </w:rPr>
        <w:t>Library Director Sarah Myers, Library Assistant Hermosa Branch Director Bert Phillip,</w:t>
      </w:r>
      <w:r w:rsidR="005D6B00">
        <w:rPr>
          <w:rFonts w:asciiTheme="minorHAnsi" w:hAnsiTheme="minorHAnsi" w:cs="Calibri"/>
          <w:i/>
          <w:sz w:val="22"/>
          <w:szCs w:val="22"/>
        </w:rPr>
        <w:t xml:space="preserve"> </w:t>
      </w:r>
      <w:r w:rsidR="00E7006B">
        <w:rPr>
          <w:rFonts w:asciiTheme="minorHAnsi" w:hAnsiTheme="minorHAnsi" w:cs="Calibri"/>
          <w:i/>
          <w:sz w:val="22"/>
          <w:szCs w:val="22"/>
        </w:rPr>
        <w:t xml:space="preserve">Katie </w:t>
      </w:r>
      <w:proofErr w:type="spellStart"/>
      <w:r w:rsidR="00E7006B">
        <w:rPr>
          <w:rFonts w:asciiTheme="minorHAnsi" w:hAnsiTheme="minorHAnsi" w:cs="Calibri"/>
          <w:i/>
          <w:sz w:val="22"/>
          <w:szCs w:val="22"/>
        </w:rPr>
        <w:t>Wierderholt</w:t>
      </w:r>
      <w:proofErr w:type="spellEnd"/>
      <w:r w:rsidR="00B97B80" w:rsidRPr="00B97B80">
        <w:rPr>
          <w:rFonts w:asciiTheme="minorHAnsi" w:hAnsiTheme="minorHAnsi" w:cs="Calibri"/>
          <w:i/>
          <w:sz w:val="22"/>
          <w:szCs w:val="22"/>
        </w:rPr>
        <w:t>, Cheryl Dillon</w:t>
      </w:r>
      <w:r w:rsidR="001523F6">
        <w:rPr>
          <w:rFonts w:asciiTheme="minorHAnsi" w:hAnsiTheme="minorHAnsi" w:cs="Calibri"/>
          <w:i/>
          <w:sz w:val="22"/>
          <w:szCs w:val="22"/>
        </w:rPr>
        <w:t>,</w:t>
      </w:r>
      <w:r w:rsidR="00A11D81">
        <w:rPr>
          <w:rFonts w:asciiTheme="minorHAnsi" w:hAnsiTheme="minorHAnsi" w:cs="Calibri"/>
          <w:i/>
          <w:sz w:val="22"/>
          <w:szCs w:val="22"/>
        </w:rPr>
        <w:t xml:space="preserve"> and</w:t>
      </w:r>
      <w:r w:rsidR="00175158">
        <w:rPr>
          <w:rFonts w:asciiTheme="minorHAnsi" w:hAnsiTheme="minorHAnsi" w:cs="Calibri"/>
          <w:i/>
          <w:sz w:val="22"/>
          <w:szCs w:val="22"/>
        </w:rPr>
        <w:t xml:space="preserve"> Leo Van Sambeek</w:t>
      </w:r>
      <w:r w:rsidR="00455494">
        <w:rPr>
          <w:rFonts w:asciiTheme="minorHAnsi" w:hAnsiTheme="minorHAnsi" w:cs="Calibri"/>
          <w:i/>
          <w:sz w:val="22"/>
          <w:szCs w:val="22"/>
        </w:rPr>
        <w:t>, Kibbon Rittberger,</w:t>
      </w:r>
      <w:r w:rsidR="00E7006B">
        <w:rPr>
          <w:rFonts w:asciiTheme="minorHAnsi" w:hAnsiTheme="minorHAnsi" w:cs="Calibri"/>
          <w:i/>
          <w:sz w:val="22"/>
          <w:szCs w:val="22"/>
        </w:rPr>
        <w:t xml:space="preserve"> </w:t>
      </w:r>
      <w:r w:rsidR="00B63FB0">
        <w:rPr>
          <w:rFonts w:asciiTheme="minorHAnsi" w:hAnsiTheme="minorHAnsi" w:cs="Calibri"/>
          <w:i/>
          <w:sz w:val="22"/>
          <w:szCs w:val="22"/>
        </w:rPr>
        <w:t>Kendra Wright</w:t>
      </w:r>
      <w:proofErr w:type="gramStart"/>
      <w:r w:rsidR="00B63FB0">
        <w:rPr>
          <w:rFonts w:asciiTheme="minorHAnsi" w:hAnsiTheme="minorHAnsi" w:cs="Calibri"/>
          <w:i/>
          <w:sz w:val="22"/>
          <w:szCs w:val="22"/>
        </w:rPr>
        <w:t>,</w:t>
      </w:r>
      <w:r w:rsidR="00455494">
        <w:rPr>
          <w:rFonts w:asciiTheme="minorHAnsi" w:hAnsiTheme="minorHAnsi" w:cs="Calibri"/>
          <w:i/>
          <w:sz w:val="22"/>
          <w:szCs w:val="22"/>
        </w:rPr>
        <w:t xml:space="preserve"> </w:t>
      </w:r>
      <w:r w:rsidR="00B63FB0">
        <w:rPr>
          <w:rFonts w:asciiTheme="minorHAnsi" w:hAnsiTheme="minorHAnsi" w:cs="Calibri"/>
          <w:i/>
          <w:sz w:val="22"/>
          <w:szCs w:val="22"/>
        </w:rPr>
        <w:t xml:space="preserve"> </w:t>
      </w:r>
      <w:r w:rsidR="00455494">
        <w:rPr>
          <w:rFonts w:asciiTheme="minorHAnsi" w:hAnsiTheme="minorHAnsi" w:cs="Calibri"/>
          <w:i/>
          <w:sz w:val="22"/>
          <w:szCs w:val="22"/>
        </w:rPr>
        <w:t>and</w:t>
      </w:r>
      <w:proofErr w:type="gramEnd"/>
      <w:r w:rsidR="00455494">
        <w:rPr>
          <w:rFonts w:asciiTheme="minorHAnsi" w:hAnsiTheme="minorHAnsi" w:cs="Calibri"/>
          <w:i/>
          <w:sz w:val="22"/>
          <w:szCs w:val="22"/>
        </w:rPr>
        <w:t xml:space="preserve"> Jayne Leusink</w:t>
      </w:r>
      <w:r w:rsidR="00175158">
        <w:rPr>
          <w:rFonts w:asciiTheme="minorHAnsi" w:hAnsiTheme="minorHAnsi" w:cs="Calibri"/>
          <w:i/>
          <w:sz w:val="22"/>
          <w:szCs w:val="22"/>
        </w:rPr>
        <w:t xml:space="preserve">.  </w:t>
      </w:r>
      <w:r w:rsidR="00E7006B">
        <w:rPr>
          <w:rFonts w:asciiTheme="minorHAnsi" w:hAnsiTheme="minorHAnsi" w:cs="Calibri"/>
          <w:i/>
          <w:sz w:val="22"/>
          <w:szCs w:val="22"/>
        </w:rPr>
        <w:t>Katie</w:t>
      </w:r>
      <w:r w:rsidR="00C838FB" w:rsidRPr="00B97B80">
        <w:rPr>
          <w:rFonts w:asciiTheme="minorHAnsi" w:hAnsiTheme="minorHAnsi" w:cs="Calibri"/>
          <w:i/>
          <w:sz w:val="22"/>
          <w:szCs w:val="22"/>
        </w:rPr>
        <w:t xml:space="preserve"> </w:t>
      </w:r>
      <w:r w:rsidR="00562EDA" w:rsidRPr="00B97B80">
        <w:rPr>
          <w:rFonts w:asciiTheme="minorHAnsi" w:hAnsiTheme="minorHAnsi" w:cs="Calibri"/>
          <w:i/>
          <w:sz w:val="22"/>
          <w:szCs w:val="22"/>
        </w:rPr>
        <w:t>chaired the meeting</w:t>
      </w:r>
      <w:r w:rsidR="00E7006B">
        <w:rPr>
          <w:rFonts w:asciiTheme="minorHAnsi" w:hAnsiTheme="minorHAnsi" w:cs="Calibri"/>
          <w:i/>
          <w:sz w:val="22"/>
          <w:szCs w:val="22"/>
        </w:rPr>
        <w:t xml:space="preserve"> in lieu of Dave</w:t>
      </w:r>
      <w:r w:rsidR="00562EDA" w:rsidRPr="00B97B80">
        <w:rPr>
          <w:rFonts w:asciiTheme="minorHAnsi" w:hAnsiTheme="minorHAnsi" w:cs="Calibri"/>
          <w:i/>
          <w:sz w:val="22"/>
          <w:szCs w:val="22"/>
        </w:rPr>
        <w:t xml:space="preserve"> and called it to order at </w:t>
      </w:r>
      <w:r w:rsidR="003A1D5D">
        <w:rPr>
          <w:rFonts w:asciiTheme="minorHAnsi" w:hAnsiTheme="minorHAnsi" w:cs="Calibri"/>
          <w:i/>
          <w:sz w:val="22"/>
          <w:szCs w:val="22"/>
        </w:rPr>
        <w:t>1:00</w:t>
      </w:r>
      <w:r w:rsidR="00402F31" w:rsidRPr="00B97B80">
        <w:rPr>
          <w:rFonts w:asciiTheme="minorHAnsi" w:hAnsiTheme="minorHAnsi" w:cs="Calibri"/>
          <w:i/>
          <w:sz w:val="22"/>
          <w:szCs w:val="22"/>
        </w:rPr>
        <w:t xml:space="preserve"> p.m.</w:t>
      </w:r>
      <w:r w:rsidR="00D4610F" w:rsidRPr="00B97B80">
        <w:rPr>
          <w:rFonts w:asciiTheme="minorHAnsi" w:hAnsiTheme="minorHAnsi" w:cs="Calibri"/>
          <w:i/>
          <w:sz w:val="22"/>
          <w:szCs w:val="22"/>
        </w:rPr>
        <w:t xml:space="preserve"> </w:t>
      </w:r>
      <w:r w:rsidR="009152D0" w:rsidRPr="00B97B80">
        <w:rPr>
          <w:rFonts w:asciiTheme="minorHAnsi" w:hAnsiTheme="minorHAnsi" w:cs="Calibri"/>
          <w:i/>
          <w:sz w:val="22"/>
          <w:szCs w:val="22"/>
        </w:rPr>
        <w:t xml:space="preserve"> </w:t>
      </w:r>
    </w:p>
    <w:p w:rsidR="00FC2534" w:rsidRPr="00B97B80" w:rsidRDefault="00FC2534" w:rsidP="00B9559D">
      <w:pPr>
        <w:rPr>
          <w:rFonts w:asciiTheme="minorHAnsi" w:hAnsiTheme="minorHAnsi"/>
          <w:b/>
          <w:sz w:val="22"/>
          <w:szCs w:val="22"/>
          <w:u w:val="single"/>
        </w:rPr>
      </w:pPr>
    </w:p>
    <w:p w:rsidR="009152D0" w:rsidRDefault="0036078F" w:rsidP="00B9559D">
      <w:pPr>
        <w:rPr>
          <w:rFonts w:asciiTheme="minorHAnsi" w:hAnsiTheme="minorHAnsi"/>
          <w:b/>
          <w:sz w:val="22"/>
          <w:szCs w:val="22"/>
          <w:u w:val="single"/>
        </w:rPr>
      </w:pPr>
      <w:r>
        <w:rPr>
          <w:rFonts w:asciiTheme="minorHAnsi" w:hAnsiTheme="minorHAnsi"/>
          <w:b/>
          <w:sz w:val="22"/>
          <w:szCs w:val="22"/>
          <w:u w:val="single"/>
        </w:rPr>
        <w:t>AGENDA CHANGES/CORRECTIONS</w:t>
      </w:r>
      <w:r w:rsidR="00F3535C">
        <w:rPr>
          <w:rFonts w:asciiTheme="minorHAnsi" w:hAnsiTheme="minorHAnsi"/>
          <w:b/>
          <w:sz w:val="22"/>
          <w:szCs w:val="22"/>
          <w:u w:val="single"/>
        </w:rPr>
        <w:t xml:space="preserve"> </w:t>
      </w:r>
    </w:p>
    <w:p w:rsidR="00540D07" w:rsidRPr="00540D07" w:rsidRDefault="00A11D81" w:rsidP="00540D07">
      <w:pPr>
        <w:pStyle w:val="ListParagraph"/>
        <w:numPr>
          <w:ilvl w:val="0"/>
          <w:numId w:val="44"/>
        </w:numPr>
        <w:rPr>
          <w:rFonts w:asciiTheme="minorHAnsi" w:hAnsiTheme="minorHAnsi"/>
          <w:b/>
          <w:i/>
          <w:sz w:val="22"/>
          <w:szCs w:val="22"/>
          <w:u w:val="single"/>
        </w:rPr>
      </w:pPr>
      <w:r>
        <w:rPr>
          <w:rFonts w:asciiTheme="minorHAnsi" w:hAnsiTheme="minorHAnsi"/>
          <w:i/>
          <w:sz w:val="22"/>
          <w:szCs w:val="22"/>
        </w:rPr>
        <w:t>No changes or amendments to the agenda.</w:t>
      </w:r>
    </w:p>
    <w:p w:rsidR="00537E28" w:rsidRPr="00B97B80" w:rsidRDefault="00537E28" w:rsidP="00B9559D">
      <w:pPr>
        <w:rPr>
          <w:rFonts w:asciiTheme="minorHAnsi" w:hAnsiTheme="minorHAnsi"/>
          <w:sz w:val="22"/>
          <w:szCs w:val="22"/>
        </w:rPr>
      </w:pPr>
    </w:p>
    <w:p w:rsidR="00C93CE5" w:rsidRPr="00B97B80" w:rsidRDefault="00C93CE5" w:rsidP="00B9559D">
      <w:pPr>
        <w:rPr>
          <w:rFonts w:asciiTheme="minorHAnsi" w:hAnsiTheme="minorHAnsi"/>
          <w:b/>
          <w:sz w:val="22"/>
          <w:szCs w:val="22"/>
          <w:u w:val="single"/>
        </w:rPr>
      </w:pPr>
      <w:r w:rsidRPr="00B97B80">
        <w:rPr>
          <w:rFonts w:asciiTheme="minorHAnsi" w:hAnsiTheme="minorHAnsi"/>
          <w:b/>
          <w:sz w:val="22"/>
          <w:szCs w:val="22"/>
          <w:u w:val="single"/>
        </w:rPr>
        <w:t>MINUTES</w:t>
      </w:r>
    </w:p>
    <w:p w:rsidR="00C93CE5" w:rsidRPr="00540D07" w:rsidRDefault="00E7006B" w:rsidP="00B9559D">
      <w:pPr>
        <w:pStyle w:val="ListParagraph"/>
        <w:numPr>
          <w:ilvl w:val="0"/>
          <w:numId w:val="10"/>
        </w:numPr>
        <w:rPr>
          <w:rFonts w:asciiTheme="minorHAnsi" w:hAnsiTheme="minorHAnsi"/>
          <w:b/>
          <w:sz w:val="22"/>
          <w:szCs w:val="22"/>
        </w:rPr>
      </w:pPr>
      <w:r>
        <w:rPr>
          <w:rFonts w:asciiTheme="minorHAnsi" w:hAnsiTheme="minorHAnsi"/>
          <w:b/>
          <w:sz w:val="22"/>
          <w:szCs w:val="22"/>
        </w:rPr>
        <w:t>October 18</w:t>
      </w:r>
      <w:r w:rsidRPr="00E7006B">
        <w:rPr>
          <w:rFonts w:asciiTheme="minorHAnsi" w:hAnsiTheme="minorHAnsi"/>
          <w:b/>
          <w:sz w:val="22"/>
          <w:szCs w:val="22"/>
          <w:vertAlign w:val="superscript"/>
        </w:rPr>
        <w:t>th</w:t>
      </w:r>
      <w:r>
        <w:rPr>
          <w:rFonts w:asciiTheme="minorHAnsi" w:hAnsiTheme="minorHAnsi"/>
          <w:b/>
          <w:sz w:val="22"/>
          <w:szCs w:val="22"/>
        </w:rPr>
        <w:t xml:space="preserve"> </w:t>
      </w:r>
      <w:r w:rsidR="004C44AC" w:rsidRPr="00B97B80">
        <w:rPr>
          <w:rFonts w:asciiTheme="minorHAnsi" w:hAnsiTheme="minorHAnsi"/>
          <w:b/>
          <w:sz w:val="22"/>
          <w:szCs w:val="22"/>
        </w:rPr>
        <w:t>Board Minutes</w:t>
      </w:r>
      <w:r w:rsidR="00087333" w:rsidRPr="00B97B80">
        <w:rPr>
          <w:rFonts w:asciiTheme="minorHAnsi" w:hAnsiTheme="minorHAnsi"/>
          <w:i/>
          <w:sz w:val="22"/>
          <w:szCs w:val="22"/>
        </w:rPr>
        <w:t xml:space="preserve">:  </w:t>
      </w:r>
      <w:r w:rsidR="00B63FB0">
        <w:rPr>
          <w:rFonts w:asciiTheme="minorHAnsi" w:hAnsiTheme="minorHAnsi"/>
          <w:i/>
          <w:sz w:val="22"/>
          <w:szCs w:val="22"/>
        </w:rPr>
        <w:t>Leo</w:t>
      </w:r>
      <w:r w:rsidR="00B97B80" w:rsidRPr="00B97B80">
        <w:rPr>
          <w:rFonts w:asciiTheme="minorHAnsi" w:hAnsiTheme="minorHAnsi"/>
          <w:i/>
          <w:sz w:val="22"/>
          <w:szCs w:val="22"/>
        </w:rPr>
        <w:t xml:space="preserve"> </w:t>
      </w:r>
      <w:r w:rsidR="00537E28" w:rsidRPr="00B97B80">
        <w:rPr>
          <w:rFonts w:asciiTheme="minorHAnsi" w:hAnsiTheme="minorHAnsi"/>
          <w:i/>
          <w:sz w:val="22"/>
          <w:szCs w:val="22"/>
        </w:rPr>
        <w:t xml:space="preserve">made a </w:t>
      </w:r>
      <w:r w:rsidR="00175158">
        <w:rPr>
          <w:rFonts w:asciiTheme="minorHAnsi" w:hAnsiTheme="minorHAnsi"/>
          <w:i/>
          <w:sz w:val="22"/>
          <w:szCs w:val="22"/>
        </w:rPr>
        <w:t>m</w:t>
      </w:r>
      <w:r w:rsidR="005D6B00">
        <w:rPr>
          <w:rFonts w:asciiTheme="minorHAnsi" w:hAnsiTheme="minorHAnsi"/>
          <w:i/>
          <w:sz w:val="22"/>
          <w:szCs w:val="22"/>
        </w:rPr>
        <w:t>otion to approve the</w:t>
      </w:r>
      <w:r w:rsidR="003A1D5D">
        <w:rPr>
          <w:rFonts w:asciiTheme="minorHAnsi" w:hAnsiTheme="minorHAnsi"/>
          <w:i/>
          <w:sz w:val="22"/>
          <w:szCs w:val="22"/>
        </w:rPr>
        <w:t xml:space="preserve"> </w:t>
      </w:r>
      <w:r>
        <w:rPr>
          <w:rFonts w:asciiTheme="minorHAnsi" w:hAnsiTheme="minorHAnsi"/>
          <w:i/>
          <w:sz w:val="22"/>
          <w:szCs w:val="22"/>
        </w:rPr>
        <w:t>October</w:t>
      </w:r>
      <w:r w:rsidR="003A1D5D">
        <w:rPr>
          <w:rFonts w:asciiTheme="minorHAnsi" w:hAnsiTheme="minorHAnsi"/>
          <w:i/>
          <w:sz w:val="22"/>
          <w:szCs w:val="22"/>
        </w:rPr>
        <w:t xml:space="preserve"> Board minutes.  </w:t>
      </w:r>
      <w:r>
        <w:rPr>
          <w:rFonts w:asciiTheme="minorHAnsi" w:hAnsiTheme="minorHAnsi"/>
          <w:i/>
          <w:sz w:val="22"/>
          <w:szCs w:val="22"/>
        </w:rPr>
        <w:t>Kibbon</w:t>
      </w:r>
      <w:r w:rsidR="00537E28" w:rsidRPr="00B97B80">
        <w:rPr>
          <w:rFonts w:asciiTheme="minorHAnsi" w:hAnsiTheme="minorHAnsi"/>
          <w:i/>
          <w:sz w:val="22"/>
          <w:szCs w:val="22"/>
        </w:rPr>
        <w:t xml:space="preserve"> seconded the motion. </w:t>
      </w:r>
      <w:r w:rsidR="00B97B80" w:rsidRPr="00B97B80">
        <w:rPr>
          <w:rFonts w:asciiTheme="minorHAnsi" w:hAnsiTheme="minorHAnsi"/>
          <w:i/>
          <w:sz w:val="22"/>
          <w:szCs w:val="22"/>
        </w:rPr>
        <w:t>The motion carried</w:t>
      </w:r>
      <w:r w:rsidR="00635DEB">
        <w:rPr>
          <w:rFonts w:asciiTheme="minorHAnsi" w:hAnsiTheme="minorHAnsi"/>
          <w:i/>
          <w:sz w:val="22"/>
          <w:szCs w:val="22"/>
        </w:rPr>
        <w:t>.</w:t>
      </w:r>
      <w:r w:rsidR="00537E28" w:rsidRPr="00B97B80">
        <w:rPr>
          <w:rFonts w:asciiTheme="minorHAnsi" w:hAnsiTheme="minorHAnsi"/>
          <w:i/>
          <w:sz w:val="22"/>
          <w:szCs w:val="22"/>
        </w:rPr>
        <w:t xml:space="preserve">  </w:t>
      </w:r>
    </w:p>
    <w:p w:rsidR="00C93CE5" w:rsidRPr="00B97B80" w:rsidRDefault="00C93CE5" w:rsidP="00B9559D">
      <w:pPr>
        <w:ind w:left="720"/>
        <w:rPr>
          <w:rFonts w:asciiTheme="minorHAnsi" w:hAnsiTheme="minorHAnsi"/>
          <w:b/>
          <w:sz w:val="22"/>
          <w:szCs w:val="22"/>
        </w:rPr>
      </w:pPr>
    </w:p>
    <w:p w:rsidR="00D30F21" w:rsidRDefault="00C93CE5" w:rsidP="00B9559D">
      <w:pPr>
        <w:rPr>
          <w:rFonts w:asciiTheme="minorHAnsi" w:hAnsiTheme="minorHAnsi"/>
          <w:i/>
          <w:sz w:val="22"/>
          <w:szCs w:val="22"/>
        </w:rPr>
      </w:pPr>
      <w:r w:rsidRPr="00B97B80">
        <w:rPr>
          <w:rFonts w:asciiTheme="minorHAnsi" w:hAnsiTheme="minorHAnsi"/>
          <w:b/>
          <w:sz w:val="22"/>
          <w:szCs w:val="22"/>
          <w:u w:val="single"/>
        </w:rPr>
        <w:t>TREASUR</w:t>
      </w:r>
      <w:r w:rsidR="00CB6F22" w:rsidRPr="00B97B80">
        <w:rPr>
          <w:rFonts w:asciiTheme="minorHAnsi" w:hAnsiTheme="minorHAnsi"/>
          <w:b/>
          <w:sz w:val="22"/>
          <w:szCs w:val="22"/>
          <w:u w:val="single"/>
        </w:rPr>
        <w:t>ER REPORT</w:t>
      </w:r>
      <w:r w:rsidRPr="00B97B80">
        <w:rPr>
          <w:rFonts w:asciiTheme="minorHAnsi" w:hAnsiTheme="minorHAnsi"/>
          <w:sz w:val="22"/>
          <w:szCs w:val="22"/>
        </w:rPr>
        <w:t>:</w:t>
      </w:r>
      <w:r w:rsidR="003178B3" w:rsidRPr="00B97B80">
        <w:rPr>
          <w:rFonts w:asciiTheme="minorHAnsi" w:hAnsiTheme="minorHAnsi"/>
          <w:sz w:val="22"/>
          <w:szCs w:val="22"/>
        </w:rPr>
        <w:t xml:space="preserve"> </w:t>
      </w:r>
      <w:r w:rsidR="000334A9">
        <w:rPr>
          <w:rFonts w:asciiTheme="minorHAnsi" w:hAnsiTheme="minorHAnsi"/>
          <w:i/>
          <w:sz w:val="22"/>
          <w:szCs w:val="22"/>
        </w:rPr>
        <w:t xml:space="preserve">The Board </w:t>
      </w:r>
      <w:r w:rsidR="00540D07">
        <w:rPr>
          <w:rFonts w:asciiTheme="minorHAnsi" w:hAnsiTheme="minorHAnsi"/>
          <w:i/>
          <w:sz w:val="22"/>
          <w:szCs w:val="22"/>
        </w:rPr>
        <w:t xml:space="preserve">reviewed the </w:t>
      </w:r>
      <w:r w:rsidR="00E7006B">
        <w:rPr>
          <w:rFonts w:asciiTheme="minorHAnsi" w:hAnsiTheme="minorHAnsi"/>
          <w:i/>
          <w:sz w:val="22"/>
          <w:szCs w:val="22"/>
        </w:rPr>
        <w:t>October</w:t>
      </w:r>
      <w:r w:rsidR="00540D07">
        <w:rPr>
          <w:rFonts w:asciiTheme="minorHAnsi" w:hAnsiTheme="minorHAnsi"/>
          <w:i/>
          <w:sz w:val="22"/>
          <w:szCs w:val="22"/>
        </w:rPr>
        <w:t xml:space="preserve"> </w:t>
      </w:r>
      <w:proofErr w:type="spellStart"/>
      <w:r w:rsidR="00540D07">
        <w:rPr>
          <w:rFonts w:asciiTheme="minorHAnsi" w:hAnsiTheme="minorHAnsi"/>
          <w:i/>
          <w:sz w:val="22"/>
          <w:szCs w:val="22"/>
        </w:rPr>
        <w:t>finaincails</w:t>
      </w:r>
      <w:proofErr w:type="spellEnd"/>
      <w:r w:rsidR="00540D07">
        <w:rPr>
          <w:rFonts w:asciiTheme="minorHAnsi" w:hAnsiTheme="minorHAnsi"/>
          <w:i/>
          <w:sz w:val="22"/>
          <w:szCs w:val="22"/>
        </w:rPr>
        <w:t xml:space="preserve"> for the Library and </w:t>
      </w:r>
      <w:r w:rsidR="00E7006B">
        <w:rPr>
          <w:rFonts w:asciiTheme="minorHAnsi" w:hAnsiTheme="minorHAnsi"/>
          <w:i/>
          <w:sz w:val="22"/>
          <w:szCs w:val="22"/>
        </w:rPr>
        <w:t>County ledger to track spending</w:t>
      </w:r>
      <w:r w:rsidR="00B63FB0">
        <w:rPr>
          <w:rFonts w:asciiTheme="minorHAnsi" w:hAnsiTheme="minorHAnsi"/>
          <w:i/>
          <w:sz w:val="22"/>
          <w:szCs w:val="22"/>
        </w:rPr>
        <w:t xml:space="preserve">. </w:t>
      </w:r>
      <w:r w:rsidR="00E7006B">
        <w:rPr>
          <w:rFonts w:asciiTheme="minorHAnsi" w:hAnsiTheme="minorHAnsi"/>
          <w:i/>
          <w:sz w:val="22"/>
          <w:szCs w:val="22"/>
        </w:rPr>
        <w:t>Kibbon</w:t>
      </w:r>
      <w:r w:rsidR="00B63FB0">
        <w:rPr>
          <w:rFonts w:asciiTheme="minorHAnsi" w:hAnsiTheme="minorHAnsi"/>
          <w:i/>
          <w:sz w:val="22"/>
          <w:szCs w:val="22"/>
        </w:rPr>
        <w:t xml:space="preserve"> made a motion to accept the financials. </w:t>
      </w:r>
      <w:r w:rsidR="00E7006B">
        <w:rPr>
          <w:rFonts w:asciiTheme="minorHAnsi" w:hAnsiTheme="minorHAnsi"/>
          <w:i/>
          <w:sz w:val="22"/>
          <w:szCs w:val="22"/>
        </w:rPr>
        <w:t>Cheryl</w:t>
      </w:r>
      <w:r w:rsidR="00B63FB0">
        <w:rPr>
          <w:rFonts w:asciiTheme="minorHAnsi" w:hAnsiTheme="minorHAnsi"/>
          <w:i/>
          <w:sz w:val="22"/>
          <w:szCs w:val="22"/>
        </w:rPr>
        <w:t xml:space="preserve"> seconded and the motion carried. </w:t>
      </w:r>
    </w:p>
    <w:p w:rsidR="001523F6" w:rsidRPr="00B97B80" w:rsidRDefault="001523F6" w:rsidP="00B9559D">
      <w:pPr>
        <w:rPr>
          <w:rFonts w:asciiTheme="minorHAnsi" w:hAnsiTheme="minorHAnsi"/>
          <w:i/>
          <w:sz w:val="22"/>
          <w:szCs w:val="22"/>
        </w:rPr>
      </w:pPr>
    </w:p>
    <w:p w:rsidR="00B63FB0" w:rsidRPr="00040B5D" w:rsidRDefault="00B63FB0" w:rsidP="00B63FB0">
      <w:pPr>
        <w:pStyle w:val="ListParagraph"/>
        <w:numPr>
          <w:ilvl w:val="0"/>
          <w:numId w:val="5"/>
        </w:numPr>
        <w:rPr>
          <w:rFonts w:asciiTheme="minorHAnsi" w:hAnsiTheme="minorHAnsi" w:cstheme="minorHAnsi"/>
          <w:sz w:val="22"/>
          <w:szCs w:val="22"/>
        </w:rPr>
      </w:pPr>
      <w:r w:rsidRPr="00040B5D">
        <w:rPr>
          <w:rFonts w:asciiTheme="minorHAnsi" w:hAnsiTheme="minorHAnsi" w:cstheme="minorHAnsi"/>
          <w:sz w:val="22"/>
          <w:szCs w:val="22"/>
        </w:rPr>
        <w:t xml:space="preserve">GENERAL CHECKING:  </w:t>
      </w:r>
      <w:r w:rsidRPr="00040B5D">
        <w:rPr>
          <w:rFonts w:asciiTheme="minorHAnsi" w:hAnsiTheme="minorHAnsi" w:cstheme="minorHAnsi"/>
          <w:sz w:val="22"/>
          <w:szCs w:val="22"/>
        </w:rPr>
        <w:tab/>
      </w:r>
      <w:r w:rsidRPr="00040B5D">
        <w:rPr>
          <w:rFonts w:asciiTheme="minorHAnsi" w:hAnsiTheme="minorHAnsi" w:cstheme="minorHAnsi"/>
          <w:sz w:val="22"/>
          <w:szCs w:val="22"/>
        </w:rPr>
        <w:tab/>
        <w:t xml:space="preserve">Balance </w:t>
      </w:r>
      <w:r w:rsidRPr="00FA18EC">
        <w:rPr>
          <w:rFonts w:asciiTheme="minorHAnsi" w:hAnsiTheme="minorHAnsi" w:cstheme="minorHAnsi"/>
          <w:sz w:val="22"/>
          <w:szCs w:val="22"/>
        </w:rPr>
        <w:t>of $</w:t>
      </w:r>
      <w:r w:rsidR="00E7006B">
        <w:rPr>
          <w:rFonts w:asciiTheme="minorHAnsi" w:hAnsiTheme="minorHAnsi" w:cstheme="minorHAnsi"/>
          <w:sz w:val="22"/>
          <w:szCs w:val="22"/>
        </w:rPr>
        <w:t xml:space="preserve">19,736.69 </w:t>
      </w:r>
      <w:r w:rsidRPr="00FA18EC">
        <w:rPr>
          <w:rFonts w:asciiTheme="minorHAnsi" w:hAnsiTheme="minorHAnsi" w:cstheme="minorHAnsi"/>
          <w:sz w:val="22"/>
          <w:szCs w:val="22"/>
        </w:rPr>
        <w:t xml:space="preserve">as of </w:t>
      </w:r>
      <w:r w:rsidR="00E7006B">
        <w:rPr>
          <w:rFonts w:asciiTheme="minorHAnsi" w:hAnsiTheme="minorHAnsi" w:cstheme="minorHAnsi"/>
          <w:sz w:val="22"/>
          <w:szCs w:val="22"/>
        </w:rPr>
        <w:t>November 11</w:t>
      </w:r>
      <w:r>
        <w:rPr>
          <w:rFonts w:asciiTheme="minorHAnsi" w:hAnsiTheme="minorHAnsi" w:cstheme="minorHAnsi"/>
          <w:sz w:val="22"/>
          <w:szCs w:val="22"/>
        </w:rPr>
        <w:t>, 2023</w:t>
      </w:r>
      <w:r w:rsidRPr="00040B5D">
        <w:rPr>
          <w:rFonts w:asciiTheme="minorHAnsi" w:hAnsiTheme="minorHAnsi" w:cstheme="minorHAnsi"/>
          <w:sz w:val="22"/>
          <w:szCs w:val="22"/>
        </w:rPr>
        <w:tab/>
      </w:r>
    </w:p>
    <w:p w:rsidR="00B63FB0" w:rsidRPr="00F12F6C" w:rsidRDefault="00B63FB0" w:rsidP="00B63FB0">
      <w:pPr>
        <w:pStyle w:val="ListParagraph"/>
        <w:numPr>
          <w:ilvl w:val="0"/>
          <w:numId w:val="5"/>
        </w:numPr>
        <w:rPr>
          <w:rFonts w:asciiTheme="minorHAnsi" w:hAnsiTheme="minorHAnsi" w:cstheme="minorHAnsi"/>
          <w:sz w:val="22"/>
          <w:szCs w:val="22"/>
        </w:rPr>
      </w:pPr>
      <w:r w:rsidRPr="00F12F6C">
        <w:rPr>
          <w:rFonts w:asciiTheme="minorHAnsi" w:hAnsiTheme="minorHAnsi" w:cstheme="minorHAnsi"/>
          <w:sz w:val="22"/>
          <w:szCs w:val="22"/>
        </w:rPr>
        <w:t>COUNTY SPREAD SHEET:</w:t>
      </w:r>
      <w:r w:rsidRPr="00F12F6C">
        <w:rPr>
          <w:rFonts w:asciiTheme="minorHAnsi" w:hAnsiTheme="minorHAnsi" w:cstheme="minorHAnsi"/>
          <w:b/>
          <w:sz w:val="22"/>
          <w:szCs w:val="22"/>
        </w:rPr>
        <w:t xml:space="preserve">  </w:t>
      </w:r>
      <w:r w:rsidRPr="00F12F6C">
        <w:rPr>
          <w:rFonts w:asciiTheme="minorHAnsi" w:hAnsiTheme="minorHAnsi" w:cstheme="minorHAnsi"/>
          <w:b/>
          <w:sz w:val="22"/>
          <w:szCs w:val="22"/>
        </w:rPr>
        <w:tab/>
      </w:r>
      <w:r w:rsidRPr="00F12F6C">
        <w:rPr>
          <w:rFonts w:asciiTheme="minorHAnsi" w:hAnsiTheme="minorHAnsi" w:cstheme="minorHAnsi"/>
          <w:sz w:val="22"/>
          <w:szCs w:val="22"/>
        </w:rPr>
        <w:t>Balance $</w:t>
      </w:r>
      <w:r w:rsidR="00E7006B">
        <w:rPr>
          <w:rFonts w:asciiTheme="minorHAnsi" w:hAnsiTheme="minorHAnsi" w:cstheme="minorHAnsi"/>
          <w:sz w:val="22"/>
          <w:szCs w:val="22"/>
        </w:rPr>
        <w:t>85,552.39</w:t>
      </w:r>
      <w:r w:rsidRPr="00F12F6C">
        <w:rPr>
          <w:rFonts w:asciiTheme="minorHAnsi" w:hAnsiTheme="minorHAnsi" w:cstheme="minorHAnsi"/>
          <w:sz w:val="22"/>
          <w:szCs w:val="22"/>
        </w:rPr>
        <w:t xml:space="preserve"> as of </w:t>
      </w:r>
      <w:r w:rsidR="00E7006B">
        <w:rPr>
          <w:rFonts w:asciiTheme="minorHAnsi" w:hAnsiTheme="minorHAnsi" w:cstheme="minorHAnsi"/>
          <w:sz w:val="22"/>
          <w:szCs w:val="22"/>
        </w:rPr>
        <w:t>October</w:t>
      </w:r>
      <w:r w:rsidRPr="00F12F6C">
        <w:rPr>
          <w:rFonts w:asciiTheme="minorHAnsi" w:hAnsiTheme="minorHAnsi" w:cstheme="minorHAnsi"/>
          <w:sz w:val="22"/>
          <w:szCs w:val="22"/>
        </w:rPr>
        <w:t xml:space="preserve"> </w:t>
      </w:r>
      <w:r>
        <w:rPr>
          <w:rFonts w:asciiTheme="minorHAnsi" w:hAnsiTheme="minorHAnsi" w:cstheme="minorHAnsi"/>
          <w:sz w:val="22"/>
          <w:szCs w:val="22"/>
        </w:rPr>
        <w:t>30</w:t>
      </w:r>
      <w:r w:rsidRPr="00F12F6C">
        <w:rPr>
          <w:rFonts w:asciiTheme="minorHAnsi" w:hAnsiTheme="minorHAnsi" w:cstheme="minorHAnsi"/>
          <w:sz w:val="22"/>
          <w:szCs w:val="22"/>
        </w:rPr>
        <w:t>, 2023</w:t>
      </w:r>
    </w:p>
    <w:p w:rsidR="00B97B80" w:rsidRPr="00B97B80" w:rsidRDefault="00B97B80" w:rsidP="00B9559D">
      <w:pPr>
        <w:rPr>
          <w:rFonts w:asciiTheme="minorHAnsi" w:hAnsiTheme="minorHAnsi"/>
          <w:b/>
          <w:iCs/>
          <w:sz w:val="22"/>
          <w:szCs w:val="22"/>
          <w:u w:val="single"/>
        </w:rPr>
      </w:pPr>
    </w:p>
    <w:p w:rsidR="004F37F7" w:rsidRPr="00B97B80" w:rsidRDefault="00C93CE5" w:rsidP="00B9559D">
      <w:pPr>
        <w:rPr>
          <w:rFonts w:asciiTheme="minorHAnsi" w:hAnsiTheme="minorHAnsi" w:cs="Calibri"/>
          <w:i/>
          <w:sz w:val="22"/>
          <w:szCs w:val="22"/>
        </w:rPr>
      </w:pPr>
      <w:r w:rsidRPr="00B97B80">
        <w:rPr>
          <w:rFonts w:asciiTheme="minorHAnsi" w:hAnsiTheme="minorHAnsi"/>
          <w:b/>
          <w:iCs/>
          <w:sz w:val="22"/>
          <w:szCs w:val="22"/>
          <w:u w:val="single"/>
        </w:rPr>
        <w:t>LIBRARIAN REPORT:</w:t>
      </w:r>
      <w:r w:rsidRPr="00B97B80">
        <w:rPr>
          <w:rFonts w:asciiTheme="minorHAnsi" w:hAnsiTheme="minorHAnsi"/>
          <w:sz w:val="22"/>
          <w:szCs w:val="22"/>
        </w:rPr>
        <w:t xml:space="preserve">  </w:t>
      </w:r>
      <w:r w:rsidR="00B9559D">
        <w:rPr>
          <w:rFonts w:asciiTheme="minorHAnsi" w:hAnsiTheme="minorHAnsi" w:cs="Calibri"/>
          <w:i/>
          <w:sz w:val="22"/>
          <w:szCs w:val="22"/>
        </w:rPr>
        <w:t xml:space="preserve">The </w:t>
      </w:r>
      <w:r w:rsidR="00367335">
        <w:rPr>
          <w:rFonts w:asciiTheme="minorHAnsi" w:hAnsiTheme="minorHAnsi" w:cs="Calibri"/>
          <w:i/>
          <w:sz w:val="22"/>
          <w:szCs w:val="22"/>
        </w:rPr>
        <w:t xml:space="preserve">Librarian </w:t>
      </w:r>
      <w:r w:rsidR="004F37F7" w:rsidRPr="00B97B80">
        <w:rPr>
          <w:rFonts w:asciiTheme="minorHAnsi" w:hAnsiTheme="minorHAnsi" w:cs="Calibri"/>
          <w:i/>
          <w:sz w:val="22"/>
          <w:szCs w:val="22"/>
        </w:rPr>
        <w:t xml:space="preserve">Report is attached to and is part of this month’s Minutes. </w:t>
      </w:r>
    </w:p>
    <w:p w:rsidR="00B63FB0" w:rsidRDefault="00E7006B" w:rsidP="00B63FB0">
      <w:pPr>
        <w:numPr>
          <w:ilvl w:val="0"/>
          <w:numId w:val="6"/>
        </w:numPr>
        <w:ind w:left="720"/>
        <w:rPr>
          <w:rFonts w:cstheme="minorHAnsi"/>
        </w:rPr>
      </w:pPr>
      <w:r>
        <w:rPr>
          <w:rFonts w:cstheme="minorHAnsi"/>
        </w:rPr>
        <w:t xml:space="preserve">Financials Process and Updating Spreadsheets- </w:t>
      </w:r>
      <w:proofErr w:type="gramStart"/>
      <w:r>
        <w:rPr>
          <w:rFonts w:cstheme="minorHAnsi"/>
          <w:i/>
        </w:rPr>
        <w:t>The</w:t>
      </w:r>
      <w:proofErr w:type="gramEnd"/>
      <w:r>
        <w:rPr>
          <w:rFonts w:cstheme="minorHAnsi"/>
          <w:i/>
        </w:rPr>
        <w:t xml:space="preserve"> Director was advised to reach out to the Custer County Library Foundation for supplemental funding with conferences coming up in 2024.</w:t>
      </w:r>
    </w:p>
    <w:p w:rsidR="00E7006B" w:rsidRDefault="00E7006B" w:rsidP="00B63FB0">
      <w:pPr>
        <w:numPr>
          <w:ilvl w:val="0"/>
          <w:numId w:val="6"/>
        </w:numPr>
        <w:ind w:left="720"/>
        <w:rPr>
          <w:rFonts w:cstheme="minorHAnsi"/>
        </w:rPr>
      </w:pPr>
      <w:r>
        <w:rPr>
          <w:rFonts w:cstheme="minorHAnsi"/>
        </w:rPr>
        <w:t>Accreditation Status</w:t>
      </w:r>
    </w:p>
    <w:p w:rsidR="00E7006B" w:rsidRDefault="00E7006B" w:rsidP="00B63FB0">
      <w:pPr>
        <w:numPr>
          <w:ilvl w:val="0"/>
          <w:numId w:val="6"/>
        </w:numPr>
        <w:ind w:left="720"/>
        <w:rPr>
          <w:rFonts w:cstheme="minorHAnsi"/>
        </w:rPr>
      </w:pPr>
      <w:r>
        <w:rPr>
          <w:rFonts w:cstheme="minorHAnsi"/>
        </w:rPr>
        <w:t>October Meetings Updates</w:t>
      </w:r>
    </w:p>
    <w:p w:rsidR="00A27D38" w:rsidRPr="00A27D38" w:rsidRDefault="00A27D38" w:rsidP="00B63FB0">
      <w:pPr>
        <w:rPr>
          <w:rFonts w:cstheme="minorHAnsi"/>
        </w:rPr>
      </w:pPr>
    </w:p>
    <w:p w:rsidR="00A11D81" w:rsidRDefault="00A11D81" w:rsidP="00A27D38">
      <w:pPr>
        <w:rPr>
          <w:rFonts w:asciiTheme="minorHAnsi" w:hAnsiTheme="minorHAnsi"/>
          <w:sz w:val="22"/>
          <w:szCs w:val="22"/>
        </w:rPr>
      </w:pPr>
    </w:p>
    <w:p w:rsidR="00B63FB0" w:rsidRDefault="00B63FB0" w:rsidP="00B63FB0">
      <w:pPr>
        <w:rPr>
          <w:rFonts w:asciiTheme="minorHAnsi" w:hAnsiTheme="minorHAnsi"/>
          <w:i/>
          <w:sz w:val="22"/>
          <w:szCs w:val="22"/>
        </w:rPr>
      </w:pPr>
      <w:r>
        <w:rPr>
          <w:rFonts w:asciiTheme="minorHAnsi" w:hAnsiTheme="minorHAnsi"/>
          <w:b/>
          <w:sz w:val="22"/>
          <w:szCs w:val="22"/>
          <w:u w:val="single"/>
        </w:rPr>
        <w:t>OLD</w:t>
      </w:r>
      <w:r w:rsidRPr="00200E91">
        <w:rPr>
          <w:rFonts w:asciiTheme="minorHAnsi" w:hAnsiTheme="minorHAnsi"/>
          <w:b/>
          <w:sz w:val="22"/>
          <w:szCs w:val="22"/>
          <w:u w:val="single"/>
        </w:rPr>
        <w:t xml:space="preserve"> BUSINESS</w:t>
      </w:r>
      <w:r w:rsidRPr="00200E91">
        <w:rPr>
          <w:rFonts w:asciiTheme="minorHAnsi" w:hAnsiTheme="minorHAnsi"/>
          <w:i/>
          <w:sz w:val="22"/>
          <w:szCs w:val="22"/>
        </w:rPr>
        <w:t xml:space="preserve">:  </w:t>
      </w:r>
    </w:p>
    <w:p w:rsidR="00B63FB0" w:rsidRPr="00490C98" w:rsidRDefault="00E7006B" w:rsidP="00B63FB0">
      <w:pPr>
        <w:numPr>
          <w:ilvl w:val="0"/>
          <w:numId w:val="47"/>
        </w:numPr>
        <w:rPr>
          <w:rFonts w:cstheme="minorHAnsi"/>
        </w:rPr>
      </w:pPr>
      <w:r>
        <w:rPr>
          <w:rFonts w:cstheme="minorHAnsi"/>
        </w:rPr>
        <w:t>Technology Plan –</w:t>
      </w:r>
      <w:r>
        <w:rPr>
          <w:rFonts w:cstheme="minorHAnsi"/>
          <w:i/>
        </w:rPr>
        <w:t xml:space="preserve"> The Technology Plan was discussed and changed made. Leo made the motion to adopt the presented Technology Plan. Cheryl seconded and the motion carried. The library director will </w:t>
      </w:r>
      <w:r w:rsidR="00490C98">
        <w:rPr>
          <w:rFonts w:cstheme="minorHAnsi"/>
          <w:i/>
        </w:rPr>
        <w:t>update and submit the needed documentation for the Accreditation process.</w:t>
      </w:r>
    </w:p>
    <w:p w:rsidR="00490C98" w:rsidRPr="00040B5D" w:rsidRDefault="00490C98" w:rsidP="00B63FB0">
      <w:pPr>
        <w:numPr>
          <w:ilvl w:val="0"/>
          <w:numId w:val="47"/>
        </w:numPr>
        <w:rPr>
          <w:rFonts w:cstheme="minorHAnsi"/>
        </w:rPr>
      </w:pPr>
      <w:r>
        <w:rPr>
          <w:rFonts w:cstheme="minorHAnsi"/>
        </w:rPr>
        <w:t xml:space="preserve">Marketing Plan- </w:t>
      </w:r>
      <w:r>
        <w:rPr>
          <w:rFonts w:cstheme="minorHAnsi"/>
          <w:i/>
        </w:rPr>
        <w:t xml:space="preserve">This item has been tabled until January of 2024. </w:t>
      </w:r>
    </w:p>
    <w:p w:rsidR="00B63FB0" w:rsidRDefault="00B63FB0" w:rsidP="00B63FB0">
      <w:pPr>
        <w:rPr>
          <w:rFonts w:asciiTheme="minorHAnsi" w:hAnsiTheme="minorHAnsi"/>
          <w:i/>
          <w:sz w:val="22"/>
          <w:szCs w:val="22"/>
        </w:rPr>
      </w:pPr>
    </w:p>
    <w:p w:rsidR="00B63FB0" w:rsidRPr="00A27D38" w:rsidRDefault="00B63FB0" w:rsidP="00A27D38">
      <w:pPr>
        <w:rPr>
          <w:rFonts w:asciiTheme="minorHAnsi" w:hAnsiTheme="minorHAnsi"/>
          <w:sz w:val="22"/>
          <w:szCs w:val="22"/>
        </w:rPr>
      </w:pPr>
    </w:p>
    <w:p w:rsidR="00C111E7" w:rsidRDefault="00446264" w:rsidP="00B9559D">
      <w:pPr>
        <w:rPr>
          <w:rFonts w:asciiTheme="minorHAnsi" w:hAnsiTheme="minorHAnsi"/>
          <w:i/>
          <w:sz w:val="22"/>
          <w:szCs w:val="22"/>
        </w:rPr>
      </w:pPr>
      <w:r w:rsidRPr="00200E91">
        <w:rPr>
          <w:rFonts w:asciiTheme="minorHAnsi" w:hAnsiTheme="minorHAnsi"/>
          <w:b/>
          <w:sz w:val="22"/>
          <w:szCs w:val="22"/>
          <w:u w:val="single"/>
        </w:rPr>
        <w:t>NEW</w:t>
      </w:r>
      <w:r w:rsidR="00442340" w:rsidRPr="00200E91">
        <w:rPr>
          <w:rFonts w:asciiTheme="minorHAnsi" w:hAnsiTheme="minorHAnsi"/>
          <w:b/>
          <w:sz w:val="22"/>
          <w:szCs w:val="22"/>
          <w:u w:val="single"/>
        </w:rPr>
        <w:t xml:space="preserve"> BUSINESS</w:t>
      </w:r>
      <w:r w:rsidR="00442340" w:rsidRPr="00200E91">
        <w:rPr>
          <w:rFonts w:asciiTheme="minorHAnsi" w:hAnsiTheme="minorHAnsi"/>
          <w:i/>
          <w:sz w:val="22"/>
          <w:szCs w:val="22"/>
        </w:rPr>
        <w:t xml:space="preserve">:  </w:t>
      </w:r>
    </w:p>
    <w:p w:rsidR="00B63FB0" w:rsidRPr="00490C98" w:rsidRDefault="00490C98" w:rsidP="00490C98">
      <w:pPr>
        <w:numPr>
          <w:ilvl w:val="0"/>
          <w:numId w:val="37"/>
        </w:numPr>
        <w:rPr>
          <w:rFonts w:asciiTheme="minorHAnsi" w:hAnsiTheme="minorHAnsi"/>
          <w:b/>
          <w:sz w:val="22"/>
          <w:szCs w:val="22"/>
          <w:u w:val="single"/>
        </w:rPr>
      </w:pPr>
      <w:r>
        <w:rPr>
          <w:rFonts w:cstheme="minorHAnsi"/>
        </w:rPr>
        <w:t xml:space="preserve">Letters of Interest for Library Board- </w:t>
      </w:r>
      <w:r>
        <w:rPr>
          <w:rFonts w:cstheme="minorHAnsi"/>
          <w:i/>
        </w:rPr>
        <w:t xml:space="preserve">Two candidates were discussed for the upcoming </w:t>
      </w:r>
      <w:r w:rsidR="004174FA">
        <w:rPr>
          <w:rFonts w:cstheme="minorHAnsi"/>
          <w:i/>
        </w:rPr>
        <w:t>open position for the Library Bo</w:t>
      </w:r>
      <w:r>
        <w:rPr>
          <w:rFonts w:cstheme="minorHAnsi"/>
          <w:i/>
        </w:rPr>
        <w:t xml:space="preserve">ard of Trustees. Leo made the motion to recommend Susan Estes-Swindal to be presented to the Commissioners for approval. Cheryl seconded and the motion carried. </w:t>
      </w:r>
    </w:p>
    <w:p w:rsidR="00490C98" w:rsidRPr="00490C98" w:rsidRDefault="00490C98" w:rsidP="00490C98">
      <w:pPr>
        <w:numPr>
          <w:ilvl w:val="0"/>
          <w:numId w:val="37"/>
        </w:numPr>
        <w:rPr>
          <w:rFonts w:asciiTheme="minorHAnsi" w:hAnsiTheme="minorHAnsi"/>
          <w:b/>
          <w:sz w:val="22"/>
          <w:szCs w:val="22"/>
          <w:u w:val="single"/>
        </w:rPr>
      </w:pPr>
      <w:r>
        <w:rPr>
          <w:rFonts w:cstheme="minorHAnsi"/>
        </w:rPr>
        <w:t>Meeting Room Policy-</w:t>
      </w:r>
      <w:r w:rsidR="0059283B">
        <w:rPr>
          <w:rFonts w:cstheme="minorHAnsi"/>
        </w:rPr>
        <w:t xml:space="preserve"> </w:t>
      </w:r>
      <w:r w:rsidR="0059283B">
        <w:rPr>
          <w:rFonts w:cstheme="minorHAnsi"/>
          <w:i/>
        </w:rPr>
        <w:t>The current policy was discussed with items to consider such as for profit groups or individuals wanting to use the library meeting spaces for business purposes as well as ensuring equitable access to library spaces. The director will research what trends are considered in our area and statewide with libraries with meeting room spaces. The ALA was also sourced as a resource to consider what items to include in a meeting room policy. A draft will be presented and a future date for approval and adoption.</w:t>
      </w:r>
    </w:p>
    <w:p w:rsidR="00490C98" w:rsidRPr="00490C98" w:rsidRDefault="00490C98" w:rsidP="00490C98">
      <w:pPr>
        <w:numPr>
          <w:ilvl w:val="0"/>
          <w:numId w:val="37"/>
        </w:numPr>
        <w:rPr>
          <w:rFonts w:asciiTheme="minorHAnsi" w:hAnsiTheme="minorHAnsi"/>
          <w:b/>
          <w:sz w:val="22"/>
          <w:szCs w:val="22"/>
          <w:u w:val="single"/>
        </w:rPr>
      </w:pPr>
      <w:r>
        <w:rPr>
          <w:rFonts w:cstheme="minorHAnsi"/>
        </w:rPr>
        <w:lastRenderedPageBreak/>
        <w:t>Circulation Policy and Patron Type Rules</w:t>
      </w:r>
      <w:r w:rsidR="0059283B">
        <w:rPr>
          <w:rFonts w:cstheme="minorHAnsi"/>
        </w:rPr>
        <w:t>-</w:t>
      </w:r>
      <w:r w:rsidR="0059283B">
        <w:rPr>
          <w:rFonts w:cstheme="minorHAnsi"/>
          <w:i/>
        </w:rPr>
        <w:t xml:space="preserve"> The library’s current policies on the Custer County Library website were presented and discussed. It was proposed to segment each policy instead of having them grouped in their current arrangement. This will be a process with </w:t>
      </w:r>
      <w:proofErr w:type="gramStart"/>
      <w:r w:rsidR="0059283B">
        <w:rPr>
          <w:rFonts w:cstheme="minorHAnsi"/>
          <w:i/>
        </w:rPr>
        <w:t>the to</w:t>
      </w:r>
      <w:proofErr w:type="gramEnd"/>
      <w:r w:rsidR="0059283B">
        <w:rPr>
          <w:rFonts w:cstheme="minorHAnsi"/>
          <w:i/>
        </w:rPr>
        <w:t xml:space="preserve"> review and update the main policies required for Accreditation and then expand from there. The director will </w:t>
      </w:r>
      <w:proofErr w:type="gramStart"/>
      <w:r w:rsidR="0059283B">
        <w:rPr>
          <w:rFonts w:cstheme="minorHAnsi"/>
          <w:i/>
        </w:rPr>
        <w:t>draft  a</w:t>
      </w:r>
      <w:proofErr w:type="gramEnd"/>
      <w:r w:rsidR="0059283B">
        <w:rPr>
          <w:rFonts w:cstheme="minorHAnsi"/>
          <w:i/>
        </w:rPr>
        <w:t xml:space="preserve"> document to consider for Patron types and card requirements to be reviewed for our next board meeting. </w:t>
      </w:r>
    </w:p>
    <w:p w:rsidR="00490C98" w:rsidRPr="00200E91" w:rsidRDefault="00490C98" w:rsidP="00490C98">
      <w:pPr>
        <w:numPr>
          <w:ilvl w:val="0"/>
          <w:numId w:val="37"/>
        </w:numPr>
        <w:rPr>
          <w:rFonts w:asciiTheme="minorHAnsi" w:hAnsiTheme="minorHAnsi"/>
          <w:b/>
          <w:sz w:val="22"/>
          <w:szCs w:val="22"/>
          <w:u w:val="single"/>
        </w:rPr>
      </w:pPr>
      <w:r>
        <w:rPr>
          <w:rFonts w:cstheme="minorHAnsi"/>
        </w:rPr>
        <w:t>Schedule for Board Meetings 2024</w:t>
      </w:r>
      <w:r w:rsidR="0059283B">
        <w:rPr>
          <w:rFonts w:cstheme="minorHAnsi"/>
        </w:rPr>
        <w:t>-</w:t>
      </w:r>
      <w:r w:rsidR="0059283B">
        <w:rPr>
          <w:rFonts w:cstheme="minorHAnsi"/>
          <w:i/>
        </w:rPr>
        <w:t xml:space="preserve"> The meeting schedule for 2024 was agreed upon. No meeting in June and leaving the other </w:t>
      </w:r>
      <w:r w:rsidR="0064209F">
        <w:rPr>
          <w:rFonts w:cstheme="minorHAnsi"/>
          <w:i/>
        </w:rPr>
        <w:t xml:space="preserve">date to flex if there is bad weather. December will be the date to not meet if the “make-up day” is not used. It was agreed upon to meet in In June and October in Hermosa. See attached list of dates for official schedule. </w:t>
      </w:r>
    </w:p>
    <w:p w:rsidR="00752765" w:rsidRPr="002E6D26" w:rsidRDefault="00752765" w:rsidP="002E6D26">
      <w:pPr>
        <w:rPr>
          <w:rFonts w:cstheme="minorHAnsi"/>
          <w:b/>
          <w:u w:val="single"/>
        </w:rPr>
      </w:pPr>
    </w:p>
    <w:p w:rsidR="008730CC" w:rsidRPr="00B97B80" w:rsidRDefault="00FC5C8D" w:rsidP="00B9559D">
      <w:pPr>
        <w:rPr>
          <w:rFonts w:asciiTheme="minorHAnsi" w:hAnsiTheme="minorHAnsi"/>
          <w:i/>
          <w:sz w:val="22"/>
          <w:szCs w:val="22"/>
        </w:rPr>
      </w:pPr>
      <w:r w:rsidRPr="00B97B80">
        <w:rPr>
          <w:rFonts w:asciiTheme="minorHAnsi" w:hAnsiTheme="minorHAnsi"/>
          <w:b/>
          <w:sz w:val="22"/>
          <w:szCs w:val="22"/>
          <w:u w:val="single"/>
        </w:rPr>
        <w:t>NEXT MEETING</w:t>
      </w:r>
      <w:r w:rsidR="00AA6B8C" w:rsidRPr="00B97B80">
        <w:rPr>
          <w:rFonts w:asciiTheme="minorHAnsi" w:hAnsiTheme="minorHAnsi"/>
          <w:b/>
          <w:sz w:val="22"/>
          <w:szCs w:val="22"/>
          <w:u w:val="single"/>
        </w:rPr>
        <w:t>:</w:t>
      </w:r>
      <w:r w:rsidR="00AA6B8C" w:rsidRPr="00B97B80">
        <w:rPr>
          <w:rFonts w:asciiTheme="minorHAnsi" w:hAnsiTheme="minorHAnsi"/>
          <w:i/>
          <w:sz w:val="22"/>
          <w:szCs w:val="22"/>
        </w:rPr>
        <w:t xml:space="preserve">  </w:t>
      </w:r>
      <w:r w:rsidR="00D30F21" w:rsidRPr="00B97B80">
        <w:rPr>
          <w:rFonts w:asciiTheme="minorHAnsi" w:hAnsiTheme="minorHAnsi"/>
          <w:i/>
          <w:sz w:val="22"/>
          <w:szCs w:val="22"/>
        </w:rPr>
        <w:t xml:space="preserve"> </w:t>
      </w:r>
      <w:r w:rsidR="0059283B">
        <w:rPr>
          <w:rFonts w:asciiTheme="minorHAnsi" w:hAnsiTheme="minorHAnsi"/>
          <w:i/>
          <w:sz w:val="22"/>
          <w:szCs w:val="22"/>
        </w:rPr>
        <w:t>December 20</w:t>
      </w:r>
      <w:r w:rsidR="0092690A" w:rsidRPr="0092690A">
        <w:rPr>
          <w:rFonts w:asciiTheme="minorHAnsi" w:hAnsiTheme="minorHAnsi"/>
          <w:i/>
          <w:sz w:val="22"/>
          <w:szCs w:val="22"/>
          <w:vertAlign w:val="superscript"/>
        </w:rPr>
        <w:t>th</w:t>
      </w:r>
      <w:r w:rsidR="0092690A">
        <w:rPr>
          <w:rFonts w:asciiTheme="minorHAnsi" w:hAnsiTheme="minorHAnsi"/>
          <w:i/>
          <w:sz w:val="22"/>
          <w:szCs w:val="22"/>
        </w:rPr>
        <w:t xml:space="preserve"> </w:t>
      </w:r>
      <w:r w:rsidR="000F5398" w:rsidRPr="00B97B80">
        <w:rPr>
          <w:rFonts w:asciiTheme="minorHAnsi" w:hAnsiTheme="minorHAnsi"/>
          <w:i/>
          <w:sz w:val="22"/>
          <w:szCs w:val="22"/>
        </w:rPr>
        <w:t xml:space="preserve">at 1 </w:t>
      </w:r>
      <w:proofErr w:type="spellStart"/>
      <w:r w:rsidR="000F5398" w:rsidRPr="00B97B80">
        <w:rPr>
          <w:rFonts w:asciiTheme="minorHAnsi" w:hAnsiTheme="minorHAnsi"/>
          <w:i/>
          <w:sz w:val="22"/>
          <w:szCs w:val="22"/>
        </w:rPr>
        <w:t>p.m</w:t>
      </w:r>
      <w:proofErr w:type="spellEnd"/>
      <w:r w:rsidR="003A1D5D">
        <w:rPr>
          <w:rFonts w:asciiTheme="minorHAnsi" w:hAnsiTheme="minorHAnsi"/>
          <w:i/>
          <w:sz w:val="22"/>
          <w:szCs w:val="22"/>
        </w:rPr>
        <w:t xml:space="preserve"> at the Custer</w:t>
      </w:r>
      <w:r w:rsidR="00F55182">
        <w:rPr>
          <w:rFonts w:asciiTheme="minorHAnsi" w:hAnsiTheme="minorHAnsi"/>
          <w:i/>
          <w:sz w:val="22"/>
          <w:szCs w:val="22"/>
        </w:rPr>
        <w:t xml:space="preserve"> Library</w:t>
      </w:r>
      <w:r w:rsidR="000F5398" w:rsidRPr="00B97B80">
        <w:rPr>
          <w:rFonts w:asciiTheme="minorHAnsi" w:hAnsiTheme="minorHAnsi"/>
          <w:i/>
          <w:sz w:val="22"/>
          <w:szCs w:val="22"/>
        </w:rPr>
        <w:t>.</w:t>
      </w:r>
      <w:r w:rsidR="00F55182">
        <w:rPr>
          <w:rFonts w:asciiTheme="minorHAnsi" w:hAnsiTheme="minorHAnsi"/>
          <w:i/>
          <w:sz w:val="22"/>
          <w:szCs w:val="22"/>
        </w:rPr>
        <w:t xml:space="preserve"> </w:t>
      </w:r>
    </w:p>
    <w:p w:rsidR="00B03A46" w:rsidRPr="00B97B80" w:rsidRDefault="00B03A46" w:rsidP="00B9559D">
      <w:pPr>
        <w:rPr>
          <w:rFonts w:asciiTheme="minorHAnsi" w:hAnsiTheme="minorHAnsi"/>
          <w:i/>
          <w:sz w:val="22"/>
          <w:szCs w:val="22"/>
        </w:rPr>
      </w:pPr>
    </w:p>
    <w:p w:rsidR="00B03A46" w:rsidRPr="00B97B80" w:rsidRDefault="00752765" w:rsidP="00B9559D">
      <w:pPr>
        <w:rPr>
          <w:rFonts w:asciiTheme="minorHAnsi" w:hAnsiTheme="minorHAnsi"/>
          <w:i/>
          <w:sz w:val="22"/>
          <w:szCs w:val="22"/>
        </w:rPr>
      </w:pPr>
      <w:r>
        <w:rPr>
          <w:rFonts w:asciiTheme="minorHAnsi" w:hAnsiTheme="minorHAnsi"/>
          <w:b/>
          <w:sz w:val="22"/>
          <w:szCs w:val="22"/>
          <w:u w:val="single"/>
        </w:rPr>
        <w:t>ADJOURNMENT:</w:t>
      </w:r>
      <w:r>
        <w:rPr>
          <w:rFonts w:asciiTheme="minorHAnsi" w:hAnsiTheme="minorHAnsi"/>
          <w:b/>
          <w:sz w:val="22"/>
          <w:szCs w:val="22"/>
        </w:rPr>
        <w:t xml:space="preserve">  </w:t>
      </w:r>
      <w:r w:rsidR="0059283B">
        <w:rPr>
          <w:rFonts w:asciiTheme="minorHAnsi" w:hAnsiTheme="minorHAnsi"/>
          <w:i/>
          <w:sz w:val="22"/>
          <w:szCs w:val="22"/>
        </w:rPr>
        <w:t>Cheryl</w:t>
      </w:r>
      <w:r w:rsidR="0092690A">
        <w:rPr>
          <w:rFonts w:asciiTheme="minorHAnsi" w:hAnsiTheme="minorHAnsi"/>
          <w:i/>
          <w:sz w:val="22"/>
          <w:szCs w:val="22"/>
        </w:rPr>
        <w:t xml:space="preserve"> </w:t>
      </w:r>
      <w:r w:rsidR="006C4A62">
        <w:rPr>
          <w:rFonts w:asciiTheme="minorHAnsi" w:hAnsiTheme="minorHAnsi"/>
          <w:i/>
          <w:sz w:val="22"/>
          <w:szCs w:val="22"/>
        </w:rPr>
        <w:t>made</w:t>
      </w:r>
      <w:r w:rsidR="00F55182">
        <w:rPr>
          <w:rFonts w:asciiTheme="minorHAnsi" w:hAnsiTheme="minorHAnsi"/>
          <w:i/>
          <w:sz w:val="22"/>
          <w:szCs w:val="22"/>
        </w:rPr>
        <w:t xml:space="preserve"> the motion to </w:t>
      </w:r>
      <w:proofErr w:type="spellStart"/>
      <w:r w:rsidR="00F55182">
        <w:rPr>
          <w:rFonts w:asciiTheme="minorHAnsi" w:hAnsiTheme="minorHAnsi"/>
          <w:i/>
          <w:sz w:val="22"/>
          <w:szCs w:val="22"/>
        </w:rPr>
        <w:t>adjorn</w:t>
      </w:r>
      <w:proofErr w:type="spellEnd"/>
      <w:r w:rsidR="00F55182">
        <w:rPr>
          <w:rFonts w:asciiTheme="minorHAnsi" w:hAnsiTheme="minorHAnsi"/>
          <w:i/>
          <w:sz w:val="22"/>
          <w:szCs w:val="22"/>
        </w:rPr>
        <w:t xml:space="preserve"> and </w:t>
      </w:r>
      <w:r w:rsidR="0059283B">
        <w:rPr>
          <w:rFonts w:asciiTheme="minorHAnsi" w:hAnsiTheme="minorHAnsi"/>
          <w:i/>
          <w:sz w:val="22"/>
          <w:szCs w:val="22"/>
        </w:rPr>
        <w:t>Katie</w:t>
      </w:r>
      <w:r w:rsidR="002B4A02">
        <w:rPr>
          <w:rFonts w:asciiTheme="minorHAnsi" w:hAnsiTheme="minorHAnsi"/>
          <w:i/>
          <w:sz w:val="22"/>
          <w:szCs w:val="22"/>
        </w:rPr>
        <w:t xml:space="preserve"> seconded</w:t>
      </w:r>
      <w:r w:rsidR="006C4A62">
        <w:rPr>
          <w:rFonts w:asciiTheme="minorHAnsi" w:hAnsiTheme="minorHAnsi"/>
          <w:i/>
          <w:sz w:val="22"/>
          <w:szCs w:val="22"/>
        </w:rPr>
        <w:t xml:space="preserve"> the motion. The motion carried.</w:t>
      </w:r>
      <w:r w:rsidR="00227D54">
        <w:rPr>
          <w:rFonts w:asciiTheme="minorHAnsi" w:hAnsiTheme="minorHAnsi"/>
          <w:i/>
          <w:sz w:val="22"/>
          <w:szCs w:val="22"/>
        </w:rPr>
        <w:t xml:space="preserve"> </w:t>
      </w:r>
      <w:r w:rsidR="00227D54" w:rsidRPr="00B97B80">
        <w:rPr>
          <w:rFonts w:asciiTheme="minorHAnsi" w:hAnsiTheme="minorHAnsi"/>
          <w:i/>
          <w:sz w:val="22"/>
          <w:szCs w:val="22"/>
        </w:rPr>
        <w:t xml:space="preserve">The meeting was adjourned at </w:t>
      </w:r>
      <w:r w:rsidR="0059283B">
        <w:rPr>
          <w:rFonts w:asciiTheme="minorHAnsi" w:hAnsiTheme="minorHAnsi"/>
          <w:i/>
          <w:sz w:val="22"/>
          <w:szCs w:val="22"/>
        </w:rPr>
        <w:t>2:00</w:t>
      </w:r>
      <w:r w:rsidR="00227D54" w:rsidRPr="00B97B80">
        <w:rPr>
          <w:rFonts w:asciiTheme="minorHAnsi" w:hAnsiTheme="minorHAnsi"/>
          <w:i/>
          <w:sz w:val="22"/>
          <w:szCs w:val="22"/>
        </w:rPr>
        <w:t xml:space="preserve"> p.m.</w:t>
      </w:r>
    </w:p>
    <w:p w:rsidR="00B03A46" w:rsidRPr="00B97B80" w:rsidRDefault="00B03A46" w:rsidP="00B9559D">
      <w:pPr>
        <w:rPr>
          <w:rFonts w:asciiTheme="minorHAnsi" w:hAnsiTheme="minorHAnsi"/>
          <w:i/>
          <w:color w:val="FF0000"/>
          <w:sz w:val="22"/>
          <w:szCs w:val="22"/>
        </w:rPr>
      </w:pPr>
    </w:p>
    <w:p w:rsidR="00D30F21" w:rsidRPr="00B97B80" w:rsidRDefault="00D30F21" w:rsidP="00B9559D">
      <w:pPr>
        <w:rPr>
          <w:rFonts w:asciiTheme="minorHAnsi" w:hAnsiTheme="minorHAnsi"/>
          <w:i/>
          <w:sz w:val="22"/>
          <w:szCs w:val="22"/>
        </w:rPr>
      </w:pPr>
    </w:p>
    <w:p w:rsidR="000E4596" w:rsidRDefault="002D14CC" w:rsidP="00B9559D">
      <w:pPr>
        <w:rPr>
          <w:rFonts w:asciiTheme="minorHAnsi" w:hAnsiTheme="minorHAnsi"/>
          <w:sz w:val="22"/>
          <w:szCs w:val="22"/>
        </w:rPr>
      </w:pPr>
      <w:r>
        <w:rPr>
          <w:rFonts w:asciiTheme="minorHAnsi" w:hAnsiTheme="minorHAnsi"/>
          <w:noProof/>
          <w:sz w:val="22"/>
          <w:szCs w:val="22"/>
        </w:rPr>
        <w:drawing>
          <wp:inline distT="0" distB="0" distL="0" distR="0">
            <wp:extent cx="739649" cy="367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yers.jpg"/>
                    <pic:cNvPicPr/>
                  </pic:nvPicPr>
                  <pic:blipFill>
                    <a:blip r:embed="rId8">
                      <a:extLst>
                        <a:ext uri="{BEBA8EAE-BF5A-486C-A8C5-ECC9F3942E4B}">
                          <a14:imgProps xmlns:a14="http://schemas.microsoft.com/office/drawing/2010/main">
                            <a14:imgLayer r:embed="rId9">
                              <a14:imgEffect>
                                <a14:backgroundRemoval t="508" b="98477" l="0" r="100000"/>
                              </a14:imgEffect>
                            </a14:imgLayer>
                          </a14:imgProps>
                        </a:ext>
                        <a:ext uri="{28A0092B-C50C-407E-A947-70E740481C1C}">
                          <a14:useLocalDpi xmlns:a14="http://schemas.microsoft.com/office/drawing/2010/main" val="0"/>
                        </a:ext>
                      </a:extLst>
                    </a:blip>
                    <a:stretch>
                      <a:fillRect/>
                    </a:stretch>
                  </pic:blipFill>
                  <pic:spPr>
                    <a:xfrm>
                      <a:off x="0" y="0"/>
                      <a:ext cx="774750" cy="384448"/>
                    </a:xfrm>
                    <a:prstGeom prst="rect">
                      <a:avLst/>
                    </a:prstGeom>
                  </pic:spPr>
                </pic:pic>
              </a:graphicData>
            </a:graphic>
          </wp:inline>
        </w:drawing>
      </w:r>
    </w:p>
    <w:p w:rsidR="00881671" w:rsidRPr="00B97B80" w:rsidRDefault="00752765" w:rsidP="00881671">
      <w:pPr>
        <w:rPr>
          <w:rFonts w:asciiTheme="minorHAnsi" w:hAnsiTheme="minorHAnsi"/>
          <w:sz w:val="22"/>
          <w:szCs w:val="22"/>
        </w:rPr>
      </w:pPr>
      <w:r>
        <w:rPr>
          <w:rFonts w:asciiTheme="minorHAnsi" w:hAnsiTheme="minorHAnsi"/>
          <w:sz w:val="22"/>
          <w:szCs w:val="22"/>
        </w:rPr>
        <w:t>Sarah Myers</w:t>
      </w:r>
    </w:p>
    <w:p w:rsidR="00881671" w:rsidRDefault="00881671" w:rsidP="00881671">
      <w:pPr>
        <w:rPr>
          <w:rFonts w:asciiTheme="minorHAnsi" w:hAnsiTheme="minorHAnsi"/>
          <w:sz w:val="22"/>
          <w:szCs w:val="22"/>
        </w:rPr>
      </w:pPr>
      <w:r w:rsidRPr="00B97B80">
        <w:rPr>
          <w:rFonts w:asciiTheme="minorHAnsi" w:hAnsiTheme="minorHAnsi"/>
          <w:sz w:val="22"/>
          <w:szCs w:val="22"/>
        </w:rPr>
        <w:t>Secretary/Treasurer</w:t>
      </w:r>
    </w:p>
    <w:p w:rsidR="00881671" w:rsidRPr="007F6C60" w:rsidRDefault="00881671" w:rsidP="00B9559D">
      <w:pPr>
        <w:rPr>
          <w:rFonts w:asciiTheme="minorHAnsi" w:hAnsiTheme="minorHAnsi"/>
          <w:sz w:val="22"/>
          <w:szCs w:val="22"/>
        </w:rPr>
      </w:pPr>
    </w:p>
    <w:p w:rsidR="0092690A" w:rsidRDefault="002D1473" w:rsidP="0064209F">
      <w:pPr>
        <w:jc w:val="center"/>
        <w:rPr>
          <w:i/>
        </w:rPr>
      </w:pPr>
      <w:r>
        <w:rPr>
          <w:rFonts w:asciiTheme="minorHAnsi" w:hAnsiTheme="minorHAnsi"/>
          <w:color w:val="FF0000"/>
          <w:sz w:val="22"/>
          <w:szCs w:val="22"/>
        </w:rPr>
        <w:br w:type="page"/>
      </w:r>
    </w:p>
    <w:p w:rsidR="0064209F" w:rsidRDefault="0064209F" w:rsidP="0064209F">
      <w:pPr>
        <w:jc w:val="center"/>
        <w:rPr>
          <w:b/>
        </w:rPr>
      </w:pPr>
      <w:r>
        <w:rPr>
          <w:b/>
        </w:rPr>
        <w:lastRenderedPageBreak/>
        <w:t>November</w:t>
      </w:r>
      <w:r w:rsidRPr="00574A06">
        <w:rPr>
          <w:b/>
        </w:rPr>
        <w:t xml:space="preserve"> Director Report</w:t>
      </w:r>
    </w:p>
    <w:p w:rsidR="0064209F" w:rsidRDefault="0064209F" w:rsidP="0064209F">
      <w:pPr>
        <w:rPr>
          <w:b/>
          <w:i/>
        </w:rPr>
      </w:pPr>
    </w:p>
    <w:p w:rsidR="0064209F" w:rsidRDefault="0064209F" w:rsidP="0064209F">
      <w:pPr>
        <w:rPr>
          <w:b/>
          <w:i/>
        </w:rPr>
      </w:pPr>
      <w:r>
        <w:rPr>
          <w:b/>
          <w:i/>
        </w:rPr>
        <w:t>Financials Process and Updating Spreadsheets</w:t>
      </w:r>
    </w:p>
    <w:p w:rsidR="0064209F" w:rsidRDefault="0064209F" w:rsidP="0064209F">
      <w:r w:rsidRPr="004931E3">
        <w:t>The director went before the County Commission this morning to</w:t>
      </w:r>
      <w:r>
        <w:t xml:space="preserve"> discuss the 2023 budget for the library. It came to attention that some of the ledger lines will be over, but the overall budget should be under. The director has created spreadsheets to better manage the finances that accommodate her style of reconciling. Items to consider:</w:t>
      </w:r>
    </w:p>
    <w:p w:rsidR="0064209F" w:rsidRDefault="0064209F" w:rsidP="0064209F">
      <w:pPr>
        <w:pStyle w:val="ListParagraph"/>
        <w:numPr>
          <w:ilvl w:val="0"/>
          <w:numId w:val="48"/>
        </w:numPr>
        <w:spacing w:after="160" w:line="259" w:lineRule="auto"/>
      </w:pPr>
      <w:r>
        <w:t>Hermosa branch manager has not always been at Board Meetings. This is a new development from the previous director. This adds to the travel ledger and use of relief hours for Hermosa. This is an item to address for 2024.</w:t>
      </w:r>
    </w:p>
    <w:p w:rsidR="0064209F" w:rsidRPr="004931E3" w:rsidRDefault="0064209F" w:rsidP="0064209F">
      <w:pPr>
        <w:pStyle w:val="ListParagraph"/>
        <w:numPr>
          <w:ilvl w:val="0"/>
          <w:numId w:val="48"/>
        </w:numPr>
        <w:spacing w:after="160" w:line="259" w:lineRule="auto"/>
      </w:pPr>
      <w:r>
        <w:t xml:space="preserve">Travel/Conference is for both libraries. Should this be separated out? Ex. Utilities, Print Material, Furniture/Equipment.  </w:t>
      </w:r>
    </w:p>
    <w:p w:rsidR="0064209F" w:rsidRDefault="0064209F" w:rsidP="0064209F">
      <w:pPr>
        <w:rPr>
          <w:b/>
          <w:i/>
        </w:rPr>
      </w:pPr>
      <w:r>
        <w:rPr>
          <w:b/>
          <w:i/>
        </w:rPr>
        <w:t>Accreditation Status</w:t>
      </w:r>
    </w:p>
    <w:p w:rsidR="0064209F" w:rsidRPr="004931E3" w:rsidRDefault="0064209F" w:rsidP="0064209F">
      <w:r>
        <w:t xml:space="preserve">The reach Exemplary status, all Essential and all Enhanced standards must be met. Two standards on the Exemplary can be skipped as long as they are not on the same category. We can focus on the Technology Plan and skip the Marketing Plan and still attain Exemplary status. The library director will submit for Accreditation before the Thanksgiving holiday. </w:t>
      </w:r>
    </w:p>
    <w:p w:rsidR="0064209F" w:rsidRDefault="0064209F" w:rsidP="0064209F">
      <w:pPr>
        <w:rPr>
          <w:b/>
          <w:i/>
        </w:rPr>
      </w:pPr>
      <w:r>
        <w:rPr>
          <w:b/>
          <w:i/>
        </w:rPr>
        <w:t>October Director Meetings Updates</w:t>
      </w:r>
    </w:p>
    <w:p w:rsidR="0064209F" w:rsidRDefault="0064209F" w:rsidP="0064209F">
      <w:pPr>
        <w:pStyle w:val="ListParagraph"/>
        <w:numPr>
          <w:ilvl w:val="0"/>
          <w:numId w:val="49"/>
        </w:numPr>
        <w:spacing w:after="160" w:line="259" w:lineRule="auto"/>
      </w:pPr>
      <w:r>
        <w:t>Black Hills Library Consortium</w:t>
      </w:r>
    </w:p>
    <w:p w:rsidR="0064209F" w:rsidRDefault="0064209F" w:rsidP="0064209F">
      <w:pPr>
        <w:pStyle w:val="ListParagraph"/>
        <w:numPr>
          <w:ilvl w:val="1"/>
          <w:numId w:val="49"/>
        </w:numPr>
        <w:spacing w:after="160" w:line="259" w:lineRule="auto"/>
      </w:pPr>
      <w:r>
        <w:t>Cataloging Standards for the Consortium</w:t>
      </w:r>
    </w:p>
    <w:p w:rsidR="0064209F" w:rsidRDefault="0064209F" w:rsidP="0064209F">
      <w:pPr>
        <w:pStyle w:val="ListParagraph"/>
        <w:numPr>
          <w:ilvl w:val="1"/>
          <w:numId w:val="49"/>
        </w:numPr>
        <w:spacing w:after="160" w:line="259" w:lineRule="auto"/>
      </w:pPr>
      <w:r>
        <w:t>Patron Registration Requirements, photos, and DOB</w:t>
      </w:r>
    </w:p>
    <w:p w:rsidR="0064209F" w:rsidRDefault="0064209F" w:rsidP="0064209F">
      <w:pPr>
        <w:pStyle w:val="ListParagraph"/>
        <w:numPr>
          <w:ilvl w:val="1"/>
          <w:numId w:val="49"/>
        </w:numPr>
        <w:spacing w:after="160" w:line="259" w:lineRule="auto"/>
      </w:pPr>
      <w:r>
        <w:t>Reciprocal Borrowing Grants for RCPL</w:t>
      </w:r>
    </w:p>
    <w:p w:rsidR="0064209F" w:rsidRDefault="0064209F" w:rsidP="0064209F">
      <w:pPr>
        <w:pStyle w:val="ListParagraph"/>
        <w:numPr>
          <w:ilvl w:val="0"/>
          <w:numId w:val="49"/>
        </w:numPr>
        <w:spacing w:after="160" w:line="259" w:lineRule="auto"/>
      </w:pPr>
      <w:r>
        <w:t>Regional Training</w:t>
      </w:r>
    </w:p>
    <w:p w:rsidR="0064209F" w:rsidRDefault="0064209F" w:rsidP="0064209F">
      <w:pPr>
        <w:pStyle w:val="ListParagraph"/>
        <w:numPr>
          <w:ilvl w:val="1"/>
          <w:numId w:val="49"/>
        </w:numPr>
        <w:spacing w:after="160" w:line="259" w:lineRule="auto"/>
      </w:pPr>
      <w:r>
        <w:t>How are our policies? Are they user-friendly?</w:t>
      </w:r>
    </w:p>
    <w:p w:rsidR="0064209F" w:rsidRDefault="0064209F" w:rsidP="0064209F">
      <w:pPr>
        <w:pStyle w:val="ListParagraph"/>
        <w:numPr>
          <w:ilvl w:val="1"/>
          <w:numId w:val="49"/>
        </w:numPr>
        <w:spacing w:after="160" w:line="259" w:lineRule="auto"/>
      </w:pPr>
      <w:r>
        <w:t>Reminder review and develop current and needed policies.</w:t>
      </w:r>
    </w:p>
    <w:p w:rsidR="0064209F" w:rsidRDefault="0064209F" w:rsidP="0064209F">
      <w:pPr>
        <w:pStyle w:val="ListParagraph"/>
        <w:numPr>
          <w:ilvl w:val="1"/>
          <w:numId w:val="49"/>
        </w:numPr>
        <w:spacing w:after="160" w:line="259" w:lineRule="auto"/>
      </w:pPr>
      <w:r>
        <w:t>Onboarding for staff, trustees, and volunteers</w:t>
      </w:r>
    </w:p>
    <w:p w:rsidR="0064209F" w:rsidRPr="004931E3" w:rsidRDefault="0064209F" w:rsidP="0064209F">
      <w:pPr>
        <w:pStyle w:val="ListParagraph"/>
        <w:numPr>
          <w:ilvl w:val="1"/>
          <w:numId w:val="49"/>
        </w:numPr>
        <w:spacing w:after="160" w:line="259" w:lineRule="auto"/>
      </w:pPr>
      <w:r>
        <w:t>Work toward a library handbook.</w:t>
      </w:r>
    </w:p>
    <w:p w:rsidR="0064209F" w:rsidRDefault="0064209F" w:rsidP="0064209F">
      <w:pPr>
        <w:rPr>
          <w:b/>
        </w:rPr>
      </w:pPr>
      <w:r>
        <w:rPr>
          <w:b/>
        </w:rPr>
        <w:tab/>
      </w:r>
    </w:p>
    <w:p w:rsidR="0092690A" w:rsidRDefault="0092690A"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Default="0064209F" w:rsidP="0092690A">
      <w:pPr>
        <w:rPr>
          <w:sz w:val="22"/>
          <w:szCs w:val="22"/>
        </w:rPr>
      </w:pPr>
    </w:p>
    <w:p w:rsidR="0064209F" w:rsidRPr="0066383B" w:rsidRDefault="0064209F" w:rsidP="0064209F">
      <w:pPr>
        <w:jc w:val="center"/>
        <w:rPr>
          <w:rFonts w:cstheme="minorHAnsi"/>
          <w:b/>
        </w:rPr>
      </w:pPr>
      <w:r w:rsidRPr="0066383B">
        <w:rPr>
          <w:rFonts w:cstheme="minorHAnsi"/>
          <w:b/>
        </w:rPr>
        <w:lastRenderedPageBreak/>
        <w:t xml:space="preserve">LIBRARY BOARD </w:t>
      </w:r>
      <w:r>
        <w:rPr>
          <w:rFonts w:cstheme="minorHAnsi"/>
          <w:b/>
        </w:rPr>
        <w:t>MEETING DATES</w:t>
      </w:r>
      <w:r w:rsidRPr="0066383B">
        <w:rPr>
          <w:rFonts w:cstheme="minorHAnsi"/>
          <w:b/>
        </w:rPr>
        <w:t xml:space="preserve"> </w:t>
      </w:r>
    </w:p>
    <w:p w:rsidR="0064209F" w:rsidRPr="0066383B" w:rsidRDefault="0064209F" w:rsidP="0064209F">
      <w:pPr>
        <w:jc w:val="center"/>
        <w:rPr>
          <w:rFonts w:cstheme="minorHAnsi"/>
          <w:b/>
        </w:rPr>
      </w:pPr>
      <w:r>
        <w:rPr>
          <w:rFonts w:cstheme="minorHAnsi"/>
          <w:b/>
        </w:rPr>
        <w:t xml:space="preserve"> THIRD WEDNESDAY in 2024 </w:t>
      </w:r>
    </w:p>
    <w:p w:rsidR="0064209F" w:rsidRDefault="0064209F" w:rsidP="0064209F">
      <w:pPr>
        <w:jc w:val="center"/>
        <w:rPr>
          <w:rFonts w:cstheme="minorHAnsi"/>
          <w:b/>
        </w:rPr>
      </w:pPr>
      <w:r>
        <w:rPr>
          <w:rFonts w:cstheme="minorHAnsi"/>
          <w:b/>
        </w:rPr>
        <w:t>1:00 P.M. AT THE CUSTER COUNTY LIBRARY unless otherwise designated</w:t>
      </w:r>
    </w:p>
    <w:p w:rsidR="0064209F" w:rsidRDefault="0064209F" w:rsidP="0064209F">
      <w:pPr>
        <w:rPr>
          <w:rFonts w:cstheme="minorHAnsi"/>
          <w:b/>
          <w:u w:val="single"/>
        </w:rPr>
      </w:pPr>
    </w:p>
    <w:p w:rsidR="0064209F" w:rsidRPr="0066383B" w:rsidRDefault="0064209F" w:rsidP="0064209F">
      <w:pPr>
        <w:rPr>
          <w:rFonts w:cstheme="minorHAnsi"/>
          <w:b/>
          <w:u w:val="single"/>
        </w:rPr>
      </w:pPr>
    </w:p>
    <w:p w:rsidR="0064209F" w:rsidRDefault="0064209F" w:rsidP="0064209F">
      <w:pPr>
        <w:rPr>
          <w:rFonts w:cstheme="minorHAnsi"/>
          <w:b/>
          <w:u w:val="single"/>
        </w:rPr>
      </w:pPr>
      <w:r>
        <w:rPr>
          <w:rFonts w:cstheme="minorHAnsi"/>
          <w:b/>
          <w:u w:val="single"/>
        </w:rPr>
        <w:t>DATES:</w:t>
      </w:r>
    </w:p>
    <w:p w:rsidR="0064209F" w:rsidRDefault="0064209F" w:rsidP="0064209F">
      <w:pPr>
        <w:rPr>
          <w:rFonts w:cstheme="minorHAnsi"/>
          <w:b/>
          <w:u w:val="single"/>
        </w:rPr>
      </w:pPr>
    </w:p>
    <w:p w:rsidR="0064209F" w:rsidRDefault="0064209F" w:rsidP="0064209F">
      <w:pPr>
        <w:rPr>
          <w:rFonts w:cstheme="minorHAnsi"/>
        </w:rPr>
      </w:pPr>
      <w:r>
        <w:rPr>
          <w:rFonts w:cstheme="minorHAnsi"/>
        </w:rPr>
        <w:t>January 17</w:t>
      </w:r>
      <w:r w:rsidRPr="00037E53">
        <w:rPr>
          <w:rFonts w:cstheme="minorHAnsi"/>
          <w:vertAlign w:val="superscript"/>
        </w:rPr>
        <w:t>th</w:t>
      </w:r>
      <w:r>
        <w:rPr>
          <w:rFonts w:cstheme="minorHAnsi"/>
        </w:rPr>
        <w:t>, 2024</w:t>
      </w:r>
    </w:p>
    <w:p w:rsidR="0064209F" w:rsidRDefault="0064209F" w:rsidP="0064209F">
      <w:pPr>
        <w:rPr>
          <w:rFonts w:cstheme="minorHAnsi"/>
        </w:rPr>
      </w:pPr>
    </w:p>
    <w:p w:rsidR="0064209F" w:rsidRDefault="0064209F" w:rsidP="0064209F">
      <w:pPr>
        <w:rPr>
          <w:rFonts w:cstheme="minorHAnsi"/>
        </w:rPr>
      </w:pPr>
      <w:r>
        <w:rPr>
          <w:rFonts w:cstheme="minorHAnsi"/>
        </w:rPr>
        <w:t>February 21</w:t>
      </w:r>
      <w:r w:rsidRPr="00037E53">
        <w:rPr>
          <w:rFonts w:cstheme="minorHAnsi"/>
          <w:vertAlign w:val="superscript"/>
        </w:rPr>
        <w:t>st</w:t>
      </w:r>
      <w:r>
        <w:rPr>
          <w:rFonts w:cstheme="minorHAnsi"/>
        </w:rPr>
        <w:t>, 2024</w:t>
      </w:r>
    </w:p>
    <w:p w:rsidR="0064209F" w:rsidRDefault="0064209F" w:rsidP="0064209F">
      <w:pPr>
        <w:rPr>
          <w:rFonts w:cstheme="minorHAnsi"/>
        </w:rPr>
      </w:pPr>
    </w:p>
    <w:p w:rsidR="0064209F" w:rsidRDefault="0064209F" w:rsidP="0064209F">
      <w:pPr>
        <w:rPr>
          <w:rFonts w:cstheme="minorHAnsi"/>
        </w:rPr>
      </w:pPr>
      <w:r>
        <w:rPr>
          <w:rFonts w:cstheme="minorHAnsi"/>
        </w:rPr>
        <w:t>March 20</w:t>
      </w:r>
      <w:r w:rsidRPr="00037E53">
        <w:rPr>
          <w:rFonts w:cstheme="minorHAnsi"/>
          <w:vertAlign w:val="superscript"/>
        </w:rPr>
        <w:t>th</w:t>
      </w:r>
      <w:r>
        <w:rPr>
          <w:rFonts w:cstheme="minorHAnsi"/>
        </w:rPr>
        <w:t>, 2024</w:t>
      </w:r>
    </w:p>
    <w:p w:rsidR="0064209F" w:rsidRDefault="0064209F" w:rsidP="0064209F">
      <w:pPr>
        <w:rPr>
          <w:rFonts w:cstheme="minorHAnsi"/>
        </w:rPr>
      </w:pPr>
    </w:p>
    <w:p w:rsidR="0064209F" w:rsidRDefault="0064209F" w:rsidP="0064209F">
      <w:pPr>
        <w:rPr>
          <w:rFonts w:cstheme="minorHAnsi"/>
        </w:rPr>
      </w:pPr>
      <w:r>
        <w:rPr>
          <w:rFonts w:cstheme="minorHAnsi"/>
        </w:rPr>
        <w:t>April 17</w:t>
      </w:r>
      <w:r w:rsidRPr="00037E53">
        <w:rPr>
          <w:rFonts w:cstheme="minorHAnsi"/>
          <w:vertAlign w:val="superscript"/>
        </w:rPr>
        <w:t>th</w:t>
      </w:r>
      <w:r>
        <w:rPr>
          <w:rFonts w:cstheme="minorHAnsi"/>
        </w:rPr>
        <w:t>, 2024</w:t>
      </w:r>
    </w:p>
    <w:p w:rsidR="0064209F" w:rsidRDefault="0064209F" w:rsidP="0064209F">
      <w:pPr>
        <w:rPr>
          <w:rFonts w:cstheme="minorHAnsi"/>
        </w:rPr>
      </w:pPr>
    </w:p>
    <w:p w:rsidR="0064209F" w:rsidRDefault="0064209F" w:rsidP="0064209F">
      <w:pPr>
        <w:rPr>
          <w:rFonts w:cstheme="minorHAnsi"/>
        </w:rPr>
      </w:pPr>
      <w:r>
        <w:rPr>
          <w:rFonts w:cstheme="minorHAnsi"/>
        </w:rPr>
        <w:t>May 15</w:t>
      </w:r>
      <w:r w:rsidRPr="00037E53">
        <w:rPr>
          <w:rFonts w:cstheme="minorHAnsi"/>
          <w:vertAlign w:val="superscript"/>
        </w:rPr>
        <w:t>th</w:t>
      </w:r>
      <w:r>
        <w:rPr>
          <w:rFonts w:cstheme="minorHAnsi"/>
        </w:rPr>
        <w:t>, 2024</w:t>
      </w:r>
      <w:proofErr w:type="gramStart"/>
      <w:r>
        <w:rPr>
          <w:rFonts w:cstheme="minorHAnsi"/>
        </w:rPr>
        <w:t>-  To</w:t>
      </w:r>
      <w:proofErr w:type="gramEnd"/>
      <w:r>
        <w:rPr>
          <w:rFonts w:cstheme="minorHAnsi"/>
        </w:rPr>
        <w:t xml:space="preserve"> meet in Hermosa</w:t>
      </w:r>
    </w:p>
    <w:p w:rsidR="0064209F" w:rsidRDefault="0064209F" w:rsidP="0064209F">
      <w:pPr>
        <w:rPr>
          <w:rFonts w:cstheme="minorHAnsi"/>
        </w:rPr>
      </w:pPr>
    </w:p>
    <w:p w:rsidR="0064209F" w:rsidRDefault="0064209F" w:rsidP="0064209F">
      <w:pPr>
        <w:rPr>
          <w:rFonts w:cstheme="minorHAnsi"/>
        </w:rPr>
      </w:pPr>
      <w:r>
        <w:rPr>
          <w:rFonts w:cstheme="minorHAnsi"/>
        </w:rPr>
        <w:t>June 19</w:t>
      </w:r>
      <w:r w:rsidRPr="00037E53">
        <w:rPr>
          <w:rFonts w:cstheme="minorHAnsi"/>
          <w:vertAlign w:val="superscript"/>
        </w:rPr>
        <w:t>th</w:t>
      </w:r>
      <w:r>
        <w:rPr>
          <w:rFonts w:cstheme="minorHAnsi"/>
        </w:rPr>
        <w:t>, 2024- No meeting scheduled</w:t>
      </w:r>
    </w:p>
    <w:p w:rsidR="0064209F" w:rsidRDefault="0064209F" w:rsidP="0064209F">
      <w:pPr>
        <w:rPr>
          <w:rFonts w:cstheme="minorHAnsi"/>
        </w:rPr>
      </w:pPr>
    </w:p>
    <w:p w:rsidR="0064209F" w:rsidRDefault="0064209F" w:rsidP="0064209F">
      <w:pPr>
        <w:rPr>
          <w:rFonts w:cstheme="minorHAnsi"/>
        </w:rPr>
      </w:pPr>
      <w:r>
        <w:rPr>
          <w:rFonts w:cstheme="minorHAnsi"/>
        </w:rPr>
        <w:t>July 17</w:t>
      </w:r>
      <w:r w:rsidRPr="00037E53">
        <w:rPr>
          <w:rFonts w:cstheme="minorHAnsi"/>
          <w:vertAlign w:val="superscript"/>
        </w:rPr>
        <w:t>th</w:t>
      </w:r>
      <w:r>
        <w:rPr>
          <w:rFonts w:cstheme="minorHAnsi"/>
        </w:rPr>
        <w:t>, 2024</w:t>
      </w:r>
    </w:p>
    <w:p w:rsidR="0064209F" w:rsidRDefault="0064209F" w:rsidP="0064209F">
      <w:pPr>
        <w:rPr>
          <w:rFonts w:cstheme="minorHAnsi"/>
        </w:rPr>
      </w:pPr>
    </w:p>
    <w:p w:rsidR="0064209F" w:rsidRDefault="0064209F" w:rsidP="0064209F">
      <w:pPr>
        <w:rPr>
          <w:rFonts w:cstheme="minorHAnsi"/>
        </w:rPr>
      </w:pPr>
      <w:r>
        <w:rPr>
          <w:rFonts w:cstheme="minorHAnsi"/>
        </w:rPr>
        <w:t>August 21</w:t>
      </w:r>
      <w:r w:rsidRPr="00037E53">
        <w:rPr>
          <w:rFonts w:cstheme="minorHAnsi"/>
          <w:vertAlign w:val="superscript"/>
        </w:rPr>
        <w:t>st</w:t>
      </w:r>
      <w:r>
        <w:rPr>
          <w:rFonts w:cstheme="minorHAnsi"/>
        </w:rPr>
        <w:t>, 2024</w:t>
      </w:r>
    </w:p>
    <w:p w:rsidR="0064209F" w:rsidRDefault="0064209F" w:rsidP="0064209F">
      <w:pPr>
        <w:rPr>
          <w:rFonts w:cstheme="minorHAnsi"/>
        </w:rPr>
      </w:pPr>
    </w:p>
    <w:p w:rsidR="0064209F" w:rsidRDefault="0064209F" w:rsidP="0064209F">
      <w:pPr>
        <w:rPr>
          <w:rFonts w:cstheme="minorHAnsi"/>
        </w:rPr>
      </w:pPr>
      <w:proofErr w:type="spellStart"/>
      <w:r>
        <w:rPr>
          <w:rFonts w:cstheme="minorHAnsi"/>
        </w:rPr>
        <w:t>Septmeber</w:t>
      </w:r>
      <w:proofErr w:type="spellEnd"/>
      <w:r>
        <w:rPr>
          <w:rFonts w:cstheme="minorHAnsi"/>
        </w:rPr>
        <w:t xml:space="preserve"> 18</w:t>
      </w:r>
      <w:r w:rsidRPr="00037E53">
        <w:rPr>
          <w:rFonts w:cstheme="minorHAnsi"/>
          <w:vertAlign w:val="superscript"/>
        </w:rPr>
        <w:t>th</w:t>
      </w:r>
      <w:r>
        <w:rPr>
          <w:rFonts w:cstheme="minorHAnsi"/>
        </w:rPr>
        <w:t>, 2024</w:t>
      </w:r>
    </w:p>
    <w:p w:rsidR="0064209F" w:rsidRDefault="0064209F" w:rsidP="0064209F">
      <w:pPr>
        <w:rPr>
          <w:rFonts w:cstheme="minorHAnsi"/>
        </w:rPr>
      </w:pPr>
    </w:p>
    <w:p w:rsidR="0064209F" w:rsidRDefault="0064209F" w:rsidP="0064209F">
      <w:pPr>
        <w:rPr>
          <w:rFonts w:cstheme="minorHAnsi"/>
        </w:rPr>
      </w:pPr>
      <w:r>
        <w:rPr>
          <w:rFonts w:cstheme="minorHAnsi"/>
        </w:rPr>
        <w:t>October 16</w:t>
      </w:r>
      <w:r w:rsidRPr="00037E53">
        <w:rPr>
          <w:rFonts w:cstheme="minorHAnsi"/>
          <w:vertAlign w:val="superscript"/>
        </w:rPr>
        <w:t>th</w:t>
      </w:r>
      <w:r>
        <w:rPr>
          <w:rFonts w:cstheme="minorHAnsi"/>
        </w:rPr>
        <w:t>, 2024- To meet in Hermosa</w:t>
      </w:r>
    </w:p>
    <w:p w:rsidR="0064209F" w:rsidRDefault="0064209F" w:rsidP="0064209F">
      <w:pPr>
        <w:rPr>
          <w:rFonts w:cstheme="minorHAnsi"/>
        </w:rPr>
      </w:pPr>
    </w:p>
    <w:p w:rsidR="0064209F" w:rsidRDefault="0064209F" w:rsidP="0064209F">
      <w:pPr>
        <w:rPr>
          <w:rFonts w:cstheme="minorHAnsi"/>
        </w:rPr>
      </w:pPr>
      <w:r>
        <w:rPr>
          <w:rFonts w:cstheme="minorHAnsi"/>
        </w:rPr>
        <w:t>November 20</w:t>
      </w:r>
      <w:r w:rsidRPr="00037E53">
        <w:rPr>
          <w:rFonts w:cstheme="minorHAnsi"/>
          <w:vertAlign w:val="superscript"/>
        </w:rPr>
        <w:t>th</w:t>
      </w:r>
      <w:r>
        <w:rPr>
          <w:rFonts w:cstheme="minorHAnsi"/>
        </w:rPr>
        <w:t>, 2024</w:t>
      </w:r>
    </w:p>
    <w:p w:rsidR="0064209F" w:rsidRDefault="0064209F" w:rsidP="0064209F">
      <w:pPr>
        <w:rPr>
          <w:rFonts w:cstheme="minorHAnsi"/>
        </w:rPr>
      </w:pPr>
    </w:p>
    <w:p w:rsidR="0064209F" w:rsidRDefault="0064209F" w:rsidP="0064209F">
      <w:pPr>
        <w:rPr>
          <w:rFonts w:cstheme="minorHAnsi"/>
        </w:rPr>
      </w:pPr>
      <w:r>
        <w:rPr>
          <w:rFonts w:cstheme="minorHAnsi"/>
        </w:rPr>
        <w:t>December 18</w:t>
      </w:r>
      <w:r w:rsidRPr="00037E53">
        <w:rPr>
          <w:rFonts w:cstheme="minorHAnsi"/>
          <w:vertAlign w:val="superscript"/>
        </w:rPr>
        <w:t>th</w:t>
      </w:r>
      <w:r>
        <w:rPr>
          <w:rFonts w:cstheme="minorHAnsi"/>
        </w:rPr>
        <w:t>, 2024</w:t>
      </w:r>
    </w:p>
    <w:p w:rsidR="0064209F" w:rsidRDefault="0064209F" w:rsidP="0064209F">
      <w:pPr>
        <w:rPr>
          <w:rFonts w:cstheme="minorHAnsi"/>
        </w:rPr>
      </w:pPr>
    </w:p>
    <w:p w:rsidR="0064209F" w:rsidRDefault="0064209F" w:rsidP="0064209F">
      <w:pPr>
        <w:rPr>
          <w:rFonts w:cstheme="minorHAnsi"/>
        </w:rPr>
      </w:pPr>
    </w:p>
    <w:p w:rsidR="0064209F" w:rsidRDefault="0064209F" w:rsidP="0064209F">
      <w:pPr>
        <w:pStyle w:val="ListParagraph"/>
        <w:numPr>
          <w:ilvl w:val="0"/>
          <w:numId w:val="50"/>
        </w:numPr>
        <w:rPr>
          <w:rFonts w:cstheme="minorHAnsi"/>
        </w:rPr>
      </w:pPr>
      <w:r>
        <w:rPr>
          <w:rFonts w:cstheme="minorHAnsi"/>
        </w:rPr>
        <w:t xml:space="preserve">One meeting has been “saved” for inclement weather make-up dates. If this date has not been used, it is </w:t>
      </w:r>
      <w:proofErr w:type="spellStart"/>
      <w:r>
        <w:rPr>
          <w:rFonts w:cstheme="minorHAnsi"/>
        </w:rPr>
        <w:t>propsed</w:t>
      </w:r>
      <w:proofErr w:type="spellEnd"/>
      <w:r>
        <w:rPr>
          <w:rFonts w:cstheme="minorHAnsi"/>
        </w:rPr>
        <w:t xml:space="preserve"> to not meet in </w:t>
      </w:r>
      <w:proofErr w:type="spellStart"/>
      <w:r>
        <w:rPr>
          <w:rFonts w:cstheme="minorHAnsi"/>
        </w:rPr>
        <w:t>Decemeber</w:t>
      </w:r>
      <w:proofErr w:type="spellEnd"/>
      <w:r>
        <w:rPr>
          <w:rFonts w:cstheme="minorHAnsi"/>
        </w:rPr>
        <w:t xml:space="preserve">. </w:t>
      </w:r>
    </w:p>
    <w:p w:rsidR="0064209F" w:rsidRPr="00037E53" w:rsidRDefault="0064209F" w:rsidP="0064209F">
      <w:pPr>
        <w:rPr>
          <w:rFonts w:cstheme="minorHAnsi"/>
        </w:rPr>
      </w:pPr>
    </w:p>
    <w:p w:rsidR="0064209F" w:rsidRDefault="0064209F" w:rsidP="0064209F">
      <w:pPr>
        <w:rPr>
          <w:rFonts w:cstheme="minorHAnsi"/>
          <w:b/>
          <w:u w:val="single"/>
        </w:rPr>
      </w:pPr>
    </w:p>
    <w:p w:rsidR="0064209F" w:rsidRPr="0002537B" w:rsidRDefault="0064209F" w:rsidP="0092690A">
      <w:pPr>
        <w:rPr>
          <w:sz w:val="22"/>
          <w:szCs w:val="22"/>
        </w:rPr>
      </w:pPr>
    </w:p>
    <w:sectPr w:rsidR="0064209F" w:rsidRPr="0002537B" w:rsidSect="005D3F2C">
      <w:headerReference w:type="even" r:id="rId10"/>
      <w:headerReference w:type="default" r:id="rId11"/>
      <w:footerReference w:type="even" r:id="rId12"/>
      <w:footerReference w:type="default" r:id="rId13"/>
      <w:headerReference w:type="first" r:id="rId14"/>
      <w:footerReference w:type="first" r:id="rId15"/>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B9" w:rsidRDefault="002866B9" w:rsidP="00557B65">
      <w:r>
        <w:separator/>
      </w:r>
    </w:p>
  </w:endnote>
  <w:endnote w:type="continuationSeparator" w:id="0">
    <w:p w:rsidR="002866B9" w:rsidRDefault="002866B9" w:rsidP="0055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B9" w:rsidRDefault="002866B9" w:rsidP="00557B65">
      <w:r>
        <w:separator/>
      </w:r>
    </w:p>
  </w:footnote>
  <w:footnote w:type="continuationSeparator" w:id="0">
    <w:p w:rsidR="002866B9" w:rsidRDefault="002866B9" w:rsidP="00557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B9" w:rsidRDefault="00286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381"/>
    <w:multiLevelType w:val="hybridMultilevel"/>
    <w:tmpl w:val="CE0E96BA"/>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530305A"/>
    <w:multiLevelType w:val="hybridMultilevel"/>
    <w:tmpl w:val="6B7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25EDB"/>
    <w:multiLevelType w:val="hybridMultilevel"/>
    <w:tmpl w:val="74A0A046"/>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D086B"/>
    <w:multiLevelType w:val="hybridMultilevel"/>
    <w:tmpl w:val="4436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3358C"/>
    <w:multiLevelType w:val="hybridMultilevel"/>
    <w:tmpl w:val="E4C274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0B3482A"/>
    <w:multiLevelType w:val="hybridMultilevel"/>
    <w:tmpl w:val="4B8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A5801"/>
    <w:multiLevelType w:val="hybridMultilevel"/>
    <w:tmpl w:val="F3361B0E"/>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63C09"/>
    <w:multiLevelType w:val="hybridMultilevel"/>
    <w:tmpl w:val="5EC658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54C03"/>
    <w:multiLevelType w:val="hybridMultilevel"/>
    <w:tmpl w:val="B910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BC62A40"/>
    <w:multiLevelType w:val="hybridMultilevel"/>
    <w:tmpl w:val="43B6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514AF"/>
    <w:multiLevelType w:val="hybridMultilevel"/>
    <w:tmpl w:val="3F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E7704A"/>
    <w:multiLevelType w:val="hybridMultilevel"/>
    <w:tmpl w:val="39A83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C3E8A"/>
    <w:multiLevelType w:val="hybridMultilevel"/>
    <w:tmpl w:val="F0848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A03167"/>
    <w:multiLevelType w:val="hybridMultilevel"/>
    <w:tmpl w:val="F07209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C95477"/>
    <w:multiLevelType w:val="hybridMultilevel"/>
    <w:tmpl w:val="C10EB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C07A4F"/>
    <w:multiLevelType w:val="hybridMultilevel"/>
    <w:tmpl w:val="0694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41B48F6"/>
    <w:multiLevelType w:val="hybridMultilevel"/>
    <w:tmpl w:val="9586AA2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9C2A13"/>
    <w:multiLevelType w:val="hybridMultilevel"/>
    <w:tmpl w:val="C8BA2024"/>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41" w15:restartNumberingAfterBreak="0">
    <w:nsid w:val="61E71C49"/>
    <w:multiLevelType w:val="hybridMultilevel"/>
    <w:tmpl w:val="8E0842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6E3B118D"/>
    <w:multiLevelType w:val="hybridMultilevel"/>
    <w:tmpl w:val="F234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442671"/>
    <w:multiLevelType w:val="hybridMultilevel"/>
    <w:tmpl w:val="CC9C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9"/>
  </w:num>
  <w:num w:numId="3">
    <w:abstractNumId w:val="33"/>
  </w:num>
  <w:num w:numId="4">
    <w:abstractNumId w:val="5"/>
  </w:num>
  <w:num w:numId="5">
    <w:abstractNumId w:val="15"/>
  </w:num>
  <w:num w:numId="6">
    <w:abstractNumId w:val="1"/>
  </w:num>
  <w:num w:numId="7">
    <w:abstractNumId w:val="24"/>
  </w:num>
  <w:num w:numId="8">
    <w:abstractNumId w:val="23"/>
  </w:num>
  <w:num w:numId="9">
    <w:abstractNumId w:val="22"/>
  </w:num>
  <w:num w:numId="10">
    <w:abstractNumId w:val="42"/>
  </w:num>
  <w:num w:numId="11">
    <w:abstractNumId w:val="31"/>
  </w:num>
  <w:num w:numId="12">
    <w:abstractNumId w:val="25"/>
  </w:num>
  <w:num w:numId="13">
    <w:abstractNumId w:val="30"/>
  </w:num>
  <w:num w:numId="14">
    <w:abstractNumId w:val="7"/>
  </w:num>
  <w:num w:numId="15">
    <w:abstractNumId w:val="28"/>
  </w:num>
  <w:num w:numId="16">
    <w:abstractNumId w:val="35"/>
  </w:num>
  <w:num w:numId="17">
    <w:abstractNumId w:val="45"/>
  </w:num>
  <w:num w:numId="18">
    <w:abstractNumId w:val="19"/>
  </w:num>
  <w:num w:numId="19">
    <w:abstractNumId w:val="46"/>
  </w:num>
  <w:num w:numId="20">
    <w:abstractNumId w:val="14"/>
  </w:num>
  <w:num w:numId="21">
    <w:abstractNumId w:val="29"/>
  </w:num>
  <w:num w:numId="22">
    <w:abstractNumId w:val="43"/>
  </w:num>
  <w:num w:numId="23">
    <w:abstractNumId w:val="40"/>
  </w:num>
  <w:num w:numId="24">
    <w:abstractNumId w:val="39"/>
  </w:num>
  <w:num w:numId="25">
    <w:abstractNumId w:val="38"/>
  </w:num>
  <w:num w:numId="26">
    <w:abstractNumId w:val="26"/>
  </w:num>
  <w:num w:numId="27">
    <w:abstractNumId w:val="9"/>
  </w:num>
  <w:num w:numId="28">
    <w:abstractNumId w:val="18"/>
  </w:num>
  <w:num w:numId="29">
    <w:abstractNumId w:val="47"/>
  </w:num>
  <w:num w:numId="30">
    <w:abstractNumId w:val="10"/>
  </w:num>
  <w:num w:numId="31">
    <w:abstractNumId w:val="16"/>
  </w:num>
  <w:num w:numId="32">
    <w:abstractNumId w:val="2"/>
  </w:num>
  <w:num w:numId="33">
    <w:abstractNumId w:val="32"/>
  </w:num>
  <w:num w:numId="34">
    <w:abstractNumId w:val="20"/>
  </w:num>
  <w:num w:numId="35">
    <w:abstractNumId w:val="6"/>
  </w:num>
  <w:num w:numId="36">
    <w:abstractNumId w:val="34"/>
  </w:num>
  <w:num w:numId="37">
    <w:abstractNumId w:val="8"/>
  </w:num>
  <w:num w:numId="38">
    <w:abstractNumId w:val="36"/>
  </w:num>
  <w:num w:numId="39">
    <w:abstractNumId w:val="17"/>
  </w:num>
  <w:num w:numId="40">
    <w:abstractNumId w:val="48"/>
  </w:num>
  <w:num w:numId="41">
    <w:abstractNumId w:val="0"/>
  </w:num>
  <w:num w:numId="42">
    <w:abstractNumId w:val="4"/>
  </w:num>
  <w:num w:numId="43">
    <w:abstractNumId w:val="41"/>
  </w:num>
  <w:num w:numId="44">
    <w:abstractNumId w:val="27"/>
  </w:num>
  <w:num w:numId="45">
    <w:abstractNumId w:val="12"/>
  </w:num>
  <w:num w:numId="46">
    <w:abstractNumId w:val="13"/>
  </w:num>
  <w:num w:numId="47">
    <w:abstractNumId w:val="11"/>
  </w:num>
  <w:num w:numId="48">
    <w:abstractNumId w:val="44"/>
  </w:num>
  <w:num w:numId="49">
    <w:abstractNumId w:val="2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8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S0MDAzsjQwNTAwMDNX0lEKTi0uzszPAykwrgUAdYyYkSwAAAA="/>
  </w:docVars>
  <w:rsids>
    <w:rsidRoot w:val="000755E6"/>
    <w:rsid w:val="00010F8E"/>
    <w:rsid w:val="00013453"/>
    <w:rsid w:val="00014C81"/>
    <w:rsid w:val="000203D6"/>
    <w:rsid w:val="000247AE"/>
    <w:rsid w:val="0002537B"/>
    <w:rsid w:val="000257CB"/>
    <w:rsid w:val="0002743D"/>
    <w:rsid w:val="000274B3"/>
    <w:rsid w:val="00027FE8"/>
    <w:rsid w:val="000334A9"/>
    <w:rsid w:val="00035935"/>
    <w:rsid w:val="000369BA"/>
    <w:rsid w:val="00043DB1"/>
    <w:rsid w:val="00044225"/>
    <w:rsid w:val="000531DB"/>
    <w:rsid w:val="00061B04"/>
    <w:rsid w:val="00061F4F"/>
    <w:rsid w:val="000671F1"/>
    <w:rsid w:val="00072C42"/>
    <w:rsid w:val="00072EA5"/>
    <w:rsid w:val="000755E6"/>
    <w:rsid w:val="00075A72"/>
    <w:rsid w:val="00083C93"/>
    <w:rsid w:val="00084297"/>
    <w:rsid w:val="0008518D"/>
    <w:rsid w:val="00087333"/>
    <w:rsid w:val="000947DC"/>
    <w:rsid w:val="000B24ED"/>
    <w:rsid w:val="000C2D2D"/>
    <w:rsid w:val="000C6AF7"/>
    <w:rsid w:val="000D04A3"/>
    <w:rsid w:val="000D0B7C"/>
    <w:rsid w:val="000D0F05"/>
    <w:rsid w:val="000D2ECA"/>
    <w:rsid w:val="000D6DDD"/>
    <w:rsid w:val="000D75D0"/>
    <w:rsid w:val="000E0272"/>
    <w:rsid w:val="000E0326"/>
    <w:rsid w:val="000E2A4B"/>
    <w:rsid w:val="000E2B0D"/>
    <w:rsid w:val="000E4596"/>
    <w:rsid w:val="000F1784"/>
    <w:rsid w:val="000F43F2"/>
    <w:rsid w:val="000F5398"/>
    <w:rsid w:val="00102322"/>
    <w:rsid w:val="00116C0E"/>
    <w:rsid w:val="00124AE4"/>
    <w:rsid w:val="0013091B"/>
    <w:rsid w:val="00130BB9"/>
    <w:rsid w:val="00133481"/>
    <w:rsid w:val="00140313"/>
    <w:rsid w:val="0014444F"/>
    <w:rsid w:val="00151E60"/>
    <w:rsid w:val="001523F6"/>
    <w:rsid w:val="00154680"/>
    <w:rsid w:val="00157711"/>
    <w:rsid w:val="00161BD3"/>
    <w:rsid w:val="00167442"/>
    <w:rsid w:val="00170B6E"/>
    <w:rsid w:val="001710BD"/>
    <w:rsid w:val="0017295B"/>
    <w:rsid w:val="001744FB"/>
    <w:rsid w:val="00175158"/>
    <w:rsid w:val="00176093"/>
    <w:rsid w:val="00177AF5"/>
    <w:rsid w:val="00180775"/>
    <w:rsid w:val="00181634"/>
    <w:rsid w:val="001907F4"/>
    <w:rsid w:val="001A0883"/>
    <w:rsid w:val="001A09DF"/>
    <w:rsid w:val="001A1AFB"/>
    <w:rsid w:val="001B139E"/>
    <w:rsid w:val="001B533A"/>
    <w:rsid w:val="001B7D86"/>
    <w:rsid w:val="001C0A71"/>
    <w:rsid w:val="001C1175"/>
    <w:rsid w:val="001C4750"/>
    <w:rsid w:val="001C50B1"/>
    <w:rsid w:val="001C5E82"/>
    <w:rsid w:val="001C6DF6"/>
    <w:rsid w:val="001D059D"/>
    <w:rsid w:val="001D7329"/>
    <w:rsid w:val="001E0015"/>
    <w:rsid w:val="001E463D"/>
    <w:rsid w:val="001E5B3D"/>
    <w:rsid w:val="001E752F"/>
    <w:rsid w:val="001F7AD5"/>
    <w:rsid w:val="00200E91"/>
    <w:rsid w:val="00202DB6"/>
    <w:rsid w:val="00206755"/>
    <w:rsid w:val="0021125D"/>
    <w:rsid w:val="00220F85"/>
    <w:rsid w:val="00226160"/>
    <w:rsid w:val="0022786F"/>
    <w:rsid w:val="00227D54"/>
    <w:rsid w:val="00230BB5"/>
    <w:rsid w:val="002346A3"/>
    <w:rsid w:val="00234AA4"/>
    <w:rsid w:val="0024101F"/>
    <w:rsid w:val="002613B6"/>
    <w:rsid w:val="00262036"/>
    <w:rsid w:val="002631BA"/>
    <w:rsid w:val="00263228"/>
    <w:rsid w:val="002700C4"/>
    <w:rsid w:val="002732E0"/>
    <w:rsid w:val="00281732"/>
    <w:rsid w:val="002866B9"/>
    <w:rsid w:val="00292211"/>
    <w:rsid w:val="00292601"/>
    <w:rsid w:val="002A0B87"/>
    <w:rsid w:val="002A5C68"/>
    <w:rsid w:val="002B4A02"/>
    <w:rsid w:val="002B4CDE"/>
    <w:rsid w:val="002B5B7A"/>
    <w:rsid w:val="002B7597"/>
    <w:rsid w:val="002C0CF4"/>
    <w:rsid w:val="002C5AF9"/>
    <w:rsid w:val="002C6A20"/>
    <w:rsid w:val="002D0256"/>
    <w:rsid w:val="002D0FA5"/>
    <w:rsid w:val="002D1473"/>
    <w:rsid w:val="002D14CC"/>
    <w:rsid w:val="002E41D8"/>
    <w:rsid w:val="002E47ED"/>
    <w:rsid w:val="002E6D26"/>
    <w:rsid w:val="002F0D9B"/>
    <w:rsid w:val="00300EFA"/>
    <w:rsid w:val="00302E2D"/>
    <w:rsid w:val="0030481E"/>
    <w:rsid w:val="003110AC"/>
    <w:rsid w:val="003114A5"/>
    <w:rsid w:val="0031247D"/>
    <w:rsid w:val="0031320A"/>
    <w:rsid w:val="0031597E"/>
    <w:rsid w:val="003178B3"/>
    <w:rsid w:val="00321D76"/>
    <w:rsid w:val="003300DC"/>
    <w:rsid w:val="0033169D"/>
    <w:rsid w:val="003320E7"/>
    <w:rsid w:val="003323C1"/>
    <w:rsid w:val="003350F3"/>
    <w:rsid w:val="00335781"/>
    <w:rsid w:val="00340AF0"/>
    <w:rsid w:val="00357BFF"/>
    <w:rsid w:val="0036078F"/>
    <w:rsid w:val="0036246E"/>
    <w:rsid w:val="00364844"/>
    <w:rsid w:val="00365042"/>
    <w:rsid w:val="00367335"/>
    <w:rsid w:val="00367436"/>
    <w:rsid w:val="00371AF5"/>
    <w:rsid w:val="0037531B"/>
    <w:rsid w:val="0037535E"/>
    <w:rsid w:val="0038381E"/>
    <w:rsid w:val="0038462C"/>
    <w:rsid w:val="00390B8B"/>
    <w:rsid w:val="0039168B"/>
    <w:rsid w:val="00391EEA"/>
    <w:rsid w:val="00393657"/>
    <w:rsid w:val="00395F6B"/>
    <w:rsid w:val="003A1689"/>
    <w:rsid w:val="003A1D5D"/>
    <w:rsid w:val="003B5D4A"/>
    <w:rsid w:val="003C0702"/>
    <w:rsid w:val="003C556F"/>
    <w:rsid w:val="003D2D92"/>
    <w:rsid w:val="003D4738"/>
    <w:rsid w:val="003D5D3D"/>
    <w:rsid w:val="003D5EDF"/>
    <w:rsid w:val="003E42C4"/>
    <w:rsid w:val="003E652B"/>
    <w:rsid w:val="003F259F"/>
    <w:rsid w:val="003F3946"/>
    <w:rsid w:val="00402B80"/>
    <w:rsid w:val="00402F31"/>
    <w:rsid w:val="00405C96"/>
    <w:rsid w:val="00411FC6"/>
    <w:rsid w:val="004174FA"/>
    <w:rsid w:val="00417FB8"/>
    <w:rsid w:val="00422582"/>
    <w:rsid w:val="0042761A"/>
    <w:rsid w:val="00427FBF"/>
    <w:rsid w:val="0043359E"/>
    <w:rsid w:val="00437E40"/>
    <w:rsid w:val="00442340"/>
    <w:rsid w:val="00443B7C"/>
    <w:rsid w:val="00446264"/>
    <w:rsid w:val="00454B0D"/>
    <w:rsid w:val="00455494"/>
    <w:rsid w:val="00460EB5"/>
    <w:rsid w:val="00461EB9"/>
    <w:rsid w:val="00462953"/>
    <w:rsid w:val="00464855"/>
    <w:rsid w:val="0046552B"/>
    <w:rsid w:val="00467024"/>
    <w:rsid w:val="00471719"/>
    <w:rsid w:val="004769C8"/>
    <w:rsid w:val="0047728C"/>
    <w:rsid w:val="004862DC"/>
    <w:rsid w:val="00486F07"/>
    <w:rsid w:val="0048727B"/>
    <w:rsid w:val="00487397"/>
    <w:rsid w:val="00490C98"/>
    <w:rsid w:val="00497015"/>
    <w:rsid w:val="004A33B2"/>
    <w:rsid w:val="004A5417"/>
    <w:rsid w:val="004C44AC"/>
    <w:rsid w:val="004C6A70"/>
    <w:rsid w:val="004D3101"/>
    <w:rsid w:val="004D3A7A"/>
    <w:rsid w:val="004D50A5"/>
    <w:rsid w:val="004E1A61"/>
    <w:rsid w:val="004E4741"/>
    <w:rsid w:val="004F37F7"/>
    <w:rsid w:val="004F6E94"/>
    <w:rsid w:val="004F734E"/>
    <w:rsid w:val="005012BD"/>
    <w:rsid w:val="005103E3"/>
    <w:rsid w:val="00510C1A"/>
    <w:rsid w:val="00512DDF"/>
    <w:rsid w:val="00525B2B"/>
    <w:rsid w:val="00530CB7"/>
    <w:rsid w:val="00532A2F"/>
    <w:rsid w:val="00534E11"/>
    <w:rsid w:val="00535024"/>
    <w:rsid w:val="005363EA"/>
    <w:rsid w:val="00537E28"/>
    <w:rsid w:val="00540D07"/>
    <w:rsid w:val="005414F7"/>
    <w:rsid w:val="00551C9D"/>
    <w:rsid w:val="00552F89"/>
    <w:rsid w:val="00553C7A"/>
    <w:rsid w:val="00557B65"/>
    <w:rsid w:val="00562EDA"/>
    <w:rsid w:val="00564266"/>
    <w:rsid w:val="005652BC"/>
    <w:rsid w:val="00565B93"/>
    <w:rsid w:val="005701A8"/>
    <w:rsid w:val="005707A8"/>
    <w:rsid w:val="00575147"/>
    <w:rsid w:val="00576457"/>
    <w:rsid w:val="005832BC"/>
    <w:rsid w:val="005847D9"/>
    <w:rsid w:val="005901D2"/>
    <w:rsid w:val="0059283B"/>
    <w:rsid w:val="005A20C6"/>
    <w:rsid w:val="005B0A93"/>
    <w:rsid w:val="005B1560"/>
    <w:rsid w:val="005B1935"/>
    <w:rsid w:val="005B1D7B"/>
    <w:rsid w:val="005B2444"/>
    <w:rsid w:val="005B5839"/>
    <w:rsid w:val="005B7443"/>
    <w:rsid w:val="005C0A69"/>
    <w:rsid w:val="005C4444"/>
    <w:rsid w:val="005D3F2C"/>
    <w:rsid w:val="005D6B00"/>
    <w:rsid w:val="005D7070"/>
    <w:rsid w:val="005D76F1"/>
    <w:rsid w:val="005E00E0"/>
    <w:rsid w:val="006013A6"/>
    <w:rsid w:val="0060185B"/>
    <w:rsid w:val="00605CC4"/>
    <w:rsid w:val="00606977"/>
    <w:rsid w:val="00615590"/>
    <w:rsid w:val="00622DEE"/>
    <w:rsid w:val="00623A8F"/>
    <w:rsid w:val="006242F0"/>
    <w:rsid w:val="006331C5"/>
    <w:rsid w:val="00635DEB"/>
    <w:rsid w:val="00637FCF"/>
    <w:rsid w:val="0064209F"/>
    <w:rsid w:val="00642EFB"/>
    <w:rsid w:val="00643F81"/>
    <w:rsid w:val="0065143C"/>
    <w:rsid w:val="00651CDC"/>
    <w:rsid w:val="00653FEF"/>
    <w:rsid w:val="00664299"/>
    <w:rsid w:val="006662BD"/>
    <w:rsid w:val="00666B1C"/>
    <w:rsid w:val="00675E90"/>
    <w:rsid w:val="00680F0F"/>
    <w:rsid w:val="00681F0D"/>
    <w:rsid w:val="00685C99"/>
    <w:rsid w:val="006911AC"/>
    <w:rsid w:val="006912E3"/>
    <w:rsid w:val="00691C54"/>
    <w:rsid w:val="006929BF"/>
    <w:rsid w:val="00694E00"/>
    <w:rsid w:val="00697775"/>
    <w:rsid w:val="006A12B8"/>
    <w:rsid w:val="006A5673"/>
    <w:rsid w:val="006A7CE7"/>
    <w:rsid w:val="006B3E44"/>
    <w:rsid w:val="006B76F8"/>
    <w:rsid w:val="006B7ADA"/>
    <w:rsid w:val="006C2C19"/>
    <w:rsid w:val="006C42CB"/>
    <w:rsid w:val="006C443A"/>
    <w:rsid w:val="006C4A62"/>
    <w:rsid w:val="006C6CAF"/>
    <w:rsid w:val="006C6EFE"/>
    <w:rsid w:val="006C6F7B"/>
    <w:rsid w:val="006D1B29"/>
    <w:rsid w:val="006D6FA8"/>
    <w:rsid w:val="006F1EC1"/>
    <w:rsid w:val="006F39FC"/>
    <w:rsid w:val="006F61D6"/>
    <w:rsid w:val="007043AF"/>
    <w:rsid w:val="00707180"/>
    <w:rsid w:val="0070771D"/>
    <w:rsid w:val="00707D1D"/>
    <w:rsid w:val="00710D8C"/>
    <w:rsid w:val="007145E4"/>
    <w:rsid w:val="00715BD3"/>
    <w:rsid w:val="007170BD"/>
    <w:rsid w:val="00720929"/>
    <w:rsid w:val="0072264C"/>
    <w:rsid w:val="00723C56"/>
    <w:rsid w:val="007258CE"/>
    <w:rsid w:val="007306DD"/>
    <w:rsid w:val="00732356"/>
    <w:rsid w:val="00735720"/>
    <w:rsid w:val="007408EA"/>
    <w:rsid w:val="00741DBD"/>
    <w:rsid w:val="0074440F"/>
    <w:rsid w:val="0075144F"/>
    <w:rsid w:val="00752765"/>
    <w:rsid w:val="00754476"/>
    <w:rsid w:val="00755295"/>
    <w:rsid w:val="007614D0"/>
    <w:rsid w:val="007620BE"/>
    <w:rsid w:val="00762735"/>
    <w:rsid w:val="0076386F"/>
    <w:rsid w:val="00765A0A"/>
    <w:rsid w:val="007711B0"/>
    <w:rsid w:val="0078576C"/>
    <w:rsid w:val="00792D22"/>
    <w:rsid w:val="00795C42"/>
    <w:rsid w:val="007A2DED"/>
    <w:rsid w:val="007A448E"/>
    <w:rsid w:val="007A45D2"/>
    <w:rsid w:val="007B25D6"/>
    <w:rsid w:val="007B2663"/>
    <w:rsid w:val="007B3024"/>
    <w:rsid w:val="007B4200"/>
    <w:rsid w:val="007B52F4"/>
    <w:rsid w:val="007C7A66"/>
    <w:rsid w:val="007D161E"/>
    <w:rsid w:val="007E392E"/>
    <w:rsid w:val="007F6C60"/>
    <w:rsid w:val="008126F8"/>
    <w:rsid w:val="008133A4"/>
    <w:rsid w:val="008133DC"/>
    <w:rsid w:val="00813F3B"/>
    <w:rsid w:val="00821BFD"/>
    <w:rsid w:val="00824E82"/>
    <w:rsid w:val="00827E10"/>
    <w:rsid w:val="008323E0"/>
    <w:rsid w:val="008347B1"/>
    <w:rsid w:val="00834B7A"/>
    <w:rsid w:val="00834CB9"/>
    <w:rsid w:val="008367C5"/>
    <w:rsid w:val="008408FC"/>
    <w:rsid w:val="00843914"/>
    <w:rsid w:val="00851D32"/>
    <w:rsid w:val="008579DF"/>
    <w:rsid w:val="00860C11"/>
    <w:rsid w:val="00863638"/>
    <w:rsid w:val="0087182C"/>
    <w:rsid w:val="008730CC"/>
    <w:rsid w:val="00877772"/>
    <w:rsid w:val="00881671"/>
    <w:rsid w:val="0088216C"/>
    <w:rsid w:val="008878EA"/>
    <w:rsid w:val="008A0134"/>
    <w:rsid w:val="008A145F"/>
    <w:rsid w:val="008A2BFB"/>
    <w:rsid w:val="008B2837"/>
    <w:rsid w:val="008C5DFD"/>
    <w:rsid w:val="008D15A3"/>
    <w:rsid w:val="008D30FC"/>
    <w:rsid w:val="008E7C4A"/>
    <w:rsid w:val="008F337E"/>
    <w:rsid w:val="00903E23"/>
    <w:rsid w:val="009071C2"/>
    <w:rsid w:val="0091186F"/>
    <w:rsid w:val="00913035"/>
    <w:rsid w:val="009152D0"/>
    <w:rsid w:val="00920218"/>
    <w:rsid w:val="00921BFF"/>
    <w:rsid w:val="00922059"/>
    <w:rsid w:val="0092690A"/>
    <w:rsid w:val="00932A62"/>
    <w:rsid w:val="00951503"/>
    <w:rsid w:val="00971010"/>
    <w:rsid w:val="00971BC4"/>
    <w:rsid w:val="0097406C"/>
    <w:rsid w:val="00974C43"/>
    <w:rsid w:val="00980B20"/>
    <w:rsid w:val="009869CE"/>
    <w:rsid w:val="00986F55"/>
    <w:rsid w:val="009918F2"/>
    <w:rsid w:val="009928AF"/>
    <w:rsid w:val="00992FBB"/>
    <w:rsid w:val="00992FD4"/>
    <w:rsid w:val="009A0B9A"/>
    <w:rsid w:val="009A4E62"/>
    <w:rsid w:val="009A7323"/>
    <w:rsid w:val="009A73C6"/>
    <w:rsid w:val="009B09DC"/>
    <w:rsid w:val="009B1DD9"/>
    <w:rsid w:val="009B26DC"/>
    <w:rsid w:val="009B3396"/>
    <w:rsid w:val="009C748C"/>
    <w:rsid w:val="009E5526"/>
    <w:rsid w:val="009F4310"/>
    <w:rsid w:val="009F5B4B"/>
    <w:rsid w:val="00A00CEC"/>
    <w:rsid w:val="00A11B1B"/>
    <w:rsid w:val="00A11D81"/>
    <w:rsid w:val="00A12EC4"/>
    <w:rsid w:val="00A15772"/>
    <w:rsid w:val="00A27D38"/>
    <w:rsid w:val="00A32CC9"/>
    <w:rsid w:val="00A40246"/>
    <w:rsid w:val="00A46504"/>
    <w:rsid w:val="00A57196"/>
    <w:rsid w:val="00A577EF"/>
    <w:rsid w:val="00A62944"/>
    <w:rsid w:val="00A62DD3"/>
    <w:rsid w:val="00A84434"/>
    <w:rsid w:val="00A9224C"/>
    <w:rsid w:val="00A947AA"/>
    <w:rsid w:val="00A95B40"/>
    <w:rsid w:val="00AA1B4D"/>
    <w:rsid w:val="00AA5781"/>
    <w:rsid w:val="00AA5955"/>
    <w:rsid w:val="00AA6B8C"/>
    <w:rsid w:val="00AA7671"/>
    <w:rsid w:val="00AA796B"/>
    <w:rsid w:val="00AB21C5"/>
    <w:rsid w:val="00AB2487"/>
    <w:rsid w:val="00AC3F57"/>
    <w:rsid w:val="00AC52B2"/>
    <w:rsid w:val="00AC68AD"/>
    <w:rsid w:val="00AC75B0"/>
    <w:rsid w:val="00AD389B"/>
    <w:rsid w:val="00AD6BA0"/>
    <w:rsid w:val="00AE0026"/>
    <w:rsid w:val="00B03A46"/>
    <w:rsid w:val="00B04CEB"/>
    <w:rsid w:val="00B14004"/>
    <w:rsid w:val="00B15834"/>
    <w:rsid w:val="00B2375A"/>
    <w:rsid w:val="00B31014"/>
    <w:rsid w:val="00B3176C"/>
    <w:rsid w:val="00B37D38"/>
    <w:rsid w:val="00B4055F"/>
    <w:rsid w:val="00B4575B"/>
    <w:rsid w:val="00B53450"/>
    <w:rsid w:val="00B57FD9"/>
    <w:rsid w:val="00B63FB0"/>
    <w:rsid w:val="00B657A9"/>
    <w:rsid w:val="00B66D22"/>
    <w:rsid w:val="00B70919"/>
    <w:rsid w:val="00B70F3B"/>
    <w:rsid w:val="00B70FC6"/>
    <w:rsid w:val="00B714BE"/>
    <w:rsid w:val="00B71559"/>
    <w:rsid w:val="00B7551D"/>
    <w:rsid w:val="00B77132"/>
    <w:rsid w:val="00B7739A"/>
    <w:rsid w:val="00B810F9"/>
    <w:rsid w:val="00B83B81"/>
    <w:rsid w:val="00B84D23"/>
    <w:rsid w:val="00B908C5"/>
    <w:rsid w:val="00B91E0C"/>
    <w:rsid w:val="00B92947"/>
    <w:rsid w:val="00B9559D"/>
    <w:rsid w:val="00B9624F"/>
    <w:rsid w:val="00B97B80"/>
    <w:rsid w:val="00BA4B0E"/>
    <w:rsid w:val="00BA4C9A"/>
    <w:rsid w:val="00BA71BA"/>
    <w:rsid w:val="00BB2D8E"/>
    <w:rsid w:val="00BB3807"/>
    <w:rsid w:val="00BC73CD"/>
    <w:rsid w:val="00BD6AF3"/>
    <w:rsid w:val="00BE34EC"/>
    <w:rsid w:val="00BF0D61"/>
    <w:rsid w:val="00BF32FA"/>
    <w:rsid w:val="00BF5977"/>
    <w:rsid w:val="00BF5CFB"/>
    <w:rsid w:val="00C025A7"/>
    <w:rsid w:val="00C03238"/>
    <w:rsid w:val="00C111E7"/>
    <w:rsid w:val="00C149BA"/>
    <w:rsid w:val="00C16DF7"/>
    <w:rsid w:val="00C24ECE"/>
    <w:rsid w:val="00C26B59"/>
    <w:rsid w:val="00C341C5"/>
    <w:rsid w:val="00C34B10"/>
    <w:rsid w:val="00C41654"/>
    <w:rsid w:val="00C44986"/>
    <w:rsid w:val="00C516DF"/>
    <w:rsid w:val="00C52F7B"/>
    <w:rsid w:val="00C53594"/>
    <w:rsid w:val="00C55305"/>
    <w:rsid w:val="00C57796"/>
    <w:rsid w:val="00C57C8F"/>
    <w:rsid w:val="00C60CA9"/>
    <w:rsid w:val="00C61558"/>
    <w:rsid w:val="00C63918"/>
    <w:rsid w:val="00C652F1"/>
    <w:rsid w:val="00C65A42"/>
    <w:rsid w:val="00C70379"/>
    <w:rsid w:val="00C72D9E"/>
    <w:rsid w:val="00C838FB"/>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C6F0B"/>
    <w:rsid w:val="00CD003A"/>
    <w:rsid w:val="00CD1EC5"/>
    <w:rsid w:val="00CD4F22"/>
    <w:rsid w:val="00CE0DD7"/>
    <w:rsid w:val="00CE1717"/>
    <w:rsid w:val="00CE277E"/>
    <w:rsid w:val="00CE48B8"/>
    <w:rsid w:val="00CE64D1"/>
    <w:rsid w:val="00CF2991"/>
    <w:rsid w:val="00D011CA"/>
    <w:rsid w:val="00D06D69"/>
    <w:rsid w:val="00D1734C"/>
    <w:rsid w:val="00D26144"/>
    <w:rsid w:val="00D27C44"/>
    <w:rsid w:val="00D30F21"/>
    <w:rsid w:val="00D31723"/>
    <w:rsid w:val="00D40158"/>
    <w:rsid w:val="00D4135D"/>
    <w:rsid w:val="00D443D6"/>
    <w:rsid w:val="00D4610F"/>
    <w:rsid w:val="00D52376"/>
    <w:rsid w:val="00D54242"/>
    <w:rsid w:val="00D60255"/>
    <w:rsid w:val="00D610E1"/>
    <w:rsid w:val="00D63FAC"/>
    <w:rsid w:val="00D72562"/>
    <w:rsid w:val="00D81C26"/>
    <w:rsid w:val="00D863CB"/>
    <w:rsid w:val="00D8690B"/>
    <w:rsid w:val="00D9426A"/>
    <w:rsid w:val="00D9724B"/>
    <w:rsid w:val="00DA120E"/>
    <w:rsid w:val="00DB5334"/>
    <w:rsid w:val="00DB7AE6"/>
    <w:rsid w:val="00DC17E2"/>
    <w:rsid w:val="00DD1E6E"/>
    <w:rsid w:val="00DD6D3D"/>
    <w:rsid w:val="00DE469B"/>
    <w:rsid w:val="00DE768A"/>
    <w:rsid w:val="00E04113"/>
    <w:rsid w:val="00E12598"/>
    <w:rsid w:val="00E13340"/>
    <w:rsid w:val="00E15D5E"/>
    <w:rsid w:val="00E2006D"/>
    <w:rsid w:val="00E212D3"/>
    <w:rsid w:val="00E222FB"/>
    <w:rsid w:val="00E24383"/>
    <w:rsid w:val="00E30D64"/>
    <w:rsid w:val="00E31B1D"/>
    <w:rsid w:val="00E36ED5"/>
    <w:rsid w:val="00E373E0"/>
    <w:rsid w:val="00E45758"/>
    <w:rsid w:val="00E474ED"/>
    <w:rsid w:val="00E65B77"/>
    <w:rsid w:val="00E66E1E"/>
    <w:rsid w:val="00E7006B"/>
    <w:rsid w:val="00E70CC6"/>
    <w:rsid w:val="00E72B7A"/>
    <w:rsid w:val="00E75A0C"/>
    <w:rsid w:val="00E85196"/>
    <w:rsid w:val="00E8667B"/>
    <w:rsid w:val="00E9606F"/>
    <w:rsid w:val="00EA060D"/>
    <w:rsid w:val="00EA09FF"/>
    <w:rsid w:val="00EB2F15"/>
    <w:rsid w:val="00EC48AB"/>
    <w:rsid w:val="00ED7739"/>
    <w:rsid w:val="00EE341B"/>
    <w:rsid w:val="00EE4845"/>
    <w:rsid w:val="00EE5AB9"/>
    <w:rsid w:val="00EE71DB"/>
    <w:rsid w:val="00F22719"/>
    <w:rsid w:val="00F24442"/>
    <w:rsid w:val="00F24D42"/>
    <w:rsid w:val="00F26EAB"/>
    <w:rsid w:val="00F26EFF"/>
    <w:rsid w:val="00F3013A"/>
    <w:rsid w:val="00F31413"/>
    <w:rsid w:val="00F3535C"/>
    <w:rsid w:val="00F41965"/>
    <w:rsid w:val="00F43D8F"/>
    <w:rsid w:val="00F44568"/>
    <w:rsid w:val="00F47C7E"/>
    <w:rsid w:val="00F54289"/>
    <w:rsid w:val="00F55182"/>
    <w:rsid w:val="00F626DB"/>
    <w:rsid w:val="00F63E6D"/>
    <w:rsid w:val="00F70AD0"/>
    <w:rsid w:val="00F72BD7"/>
    <w:rsid w:val="00F730BC"/>
    <w:rsid w:val="00F73A38"/>
    <w:rsid w:val="00F874CD"/>
    <w:rsid w:val="00F90650"/>
    <w:rsid w:val="00F9110B"/>
    <w:rsid w:val="00F9218B"/>
    <w:rsid w:val="00F92A22"/>
    <w:rsid w:val="00F935BC"/>
    <w:rsid w:val="00F95E62"/>
    <w:rsid w:val="00FA254D"/>
    <w:rsid w:val="00FA2F61"/>
    <w:rsid w:val="00FA4F98"/>
    <w:rsid w:val="00FA7748"/>
    <w:rsid w:val="00FB375E"/>
    <w:rsid w:val="00FB43D2"/>
    <w:rsid w:val="00FB625F"/>
    <w:rsid w:val="00FC2534"/>
    <w:rsid w:val="00FC44E5"/>
    <w:rsid w:val="00FC5C8D"/>
    <w:rsid w:val="00FD0DE6"/>
    <w:rsid w:val="00FD177F"/>
    <w:rsid w:val="00FD1D9E"/>
    <w:rsid w:val="00FD60C7"/>
    <w:rsid w:val="00FE0DCD"/>
    <w:rsid w:val="00FE1D19"/>
    <w:rsid w:val="00FE56F7"/>
    <w:rsid w:val="00FF0C7B"/>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4"/>
    <o:shapelayout v:ext="edit">
      <o:idmap v:ext="edit" data="1"/>
    </o:shapelayout>
  </w:shapeDefaults>
  <w:decimalSymbol w:val="."/>
  <w:listSeparator w:val=","/>
  <w15:docId w15:val="{8C446133-4D5B-497D-93F6-274284ED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styleId="Header">
    <w:name w:val="header"/>
    <w:basedOn w:val="Normal"/>
    <w:link w:val="HeaderChar"/>
    <w:uiPriority w:val="99"/>
    <w:semiHidden/>
    <w:unhideWhenUsed/>
    <w:rsid w:val="00557B65"/>
    <w:pPr>
      <w:tabs>
        <w:tab w:val="center" w:pos="4680"/>
        <w:tab w:val="right" w:pos="9360"/>
      </w:tabs>
    </w:pPr>
  </w:style>
  <w:style w:type="character" w:customStyle="1" w:styleId="HeaderChar">
    <w:name w:val="Header Char"/>
    <w:basedOn w:val="DefaultParagraphFont"/>
    <w:link w:val="Header"/>
    <w:uiPriority w:val="99"/>
    <w:semiHidden/>
    <w:rsid w:val="00557B65"/>
    <w:rPr>
      <w:rFonts w:cs="Times New Roman"/>
      <w:sz w:val="24"/>
      <w:szCs w:val="24"/>
    </w:rPr>
  </w:style>
  <w:style w:type="paragraph" w:styleId="Footer">
    <w:name w:val="footer"/>
    <w:basedOn w:val="Normal"/>
    <w:link w:val="FooterChar"/>
    <w:uiPriority w:val="99"/>
    <w:semiHidden/>
    <w:unhideWhenUsed/>
    <w:rsid w:val="00557B65"/>
    <w:pPr>
      <w:tabs>
        <w:tab w:val="center" w:pos="4680"/>
        <w:tab w:val="right" w:pos="9360"/>
      </w:tabs>
    </w:pPr>
  </w:style>
  <w:style w:type="character" w:customStyle="1" w:styleId="FooterChar">
    <w:name w:val="Footer Char"/>
    <w:basedOn w:val="DefaultParagraphFont"/>
    <w:link w:val="Footer"/>
    <w:uiPriority w:val="99"/>
    <w:semiHidden/>
    <w:rsid w:val="00557B65"/>
    <w:rPr>
      <w:rFonts w:cs="Times New Roman"/>
      <w:sz w:val="24"/>
      <w:szCs w:val="24"/>
    </w:rPr>
  </w:style>
  <w:style w:type="paragraph" w:customStyle="1" w:styleId="Default">
    <w:name w:val="Default"/>
    <w:rsid w:val="000E4596"/>
    <w:pPr>
      <w:autoSpaceDE w:val="0"/>
      <w:autoSpaceDN w:val="0"/>
      <w:adjustRightInd w:val="0"/>
    </w:pPr>
    <w:rPr>
      <w:rFonts w:ascii="SansSerifBookFLF" w:eastAsia="Calibri" w:hAnsi="SansSerifBookFLF" w:cs="SansSerifBookFLF"/>
      <w:color w:val="000000"/>
      <w:sz w:val="24"/>
      <w:szCs w:val="24"/>
    </w:rPr>
  </w:style>
  <w:style w:type="character" w:styleId="PlaceholderText">
    <w:name w:val="Placeholder Text"/>
    <w:basedOn w:val="DefaultParagraphFont"/>
    <w:uiPriority w:val="99"/>
    <w:semiHidden/>
    <w:rsid w:val="00175158"/>
    <w:rPr>
      <w:color w:val="808080"/>
    </w:rPr>
  </w:style>
  <w:style w:type="table" w:styleId="TableGrid">
    <w:name w:val="Table Grid"/>
    <w:basedOn w:val="TableNormal"/>
    <w:uiPriority w:val="39"/>
    <w:rsid w:val="005901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95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B5EAC-46FB-48ED-ADF6-076715F7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918</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Sarah Myers</cp:lastModifiedBy>
  <cp:revision>5</cp:revision>
  <cp:lastPrinted>2020-07-30T00:31:00Z</cp:lastPrinted>
  <dcterms:created xsi:type="dcterms:W3CDTF">2023-11-15T23:58:00Z</dcterms:created>
  <dcterms:modified xsi:type="dcterms:W3CDTF">2023-12-21T20:28:00Z</dcterms:modified>
</cp:coreProperties>
</file>